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21ECF023" w:rsidR="007B1B16" w:rsidRPr="00560ACB" w:rsidRDefault="000C3C5B" w:rsidP="00847742">
      <w:pPr>
        <w:pStyle w:val="berschrift1"/>
        <w:spacing w:line="240" w:lineRule="auto"/>
        <w:ind w:hanging="6"/>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897861">
        <w:rPr>
          <w:rFonts w:ascii="Verdana" w:hAnsi="Verdana" w:cs="Arial"/>
          <w:b w:val="0"/>
          <w:bCs w:val="0"/>
          <w:sz w:val="24"/>
          <w:szCs w:val="24"/>
        </w:rPr>
        <w:t xml:space="preserve">: </w:t>
      </w:r>
      <w:r w:rsidR="001A477F">
        <w:rPr>
          <w:rFonts w:ascii="Verdana" w:hAnsi="Verdana" w:cs="Arial"/>
          <w:b w:val="0"/>
          <w:bCs w:val="0"/>
          <w:sz w:val="24"/>
          <w:szCs w:val="24"/>
        </w:rPr>
        <w:t>Weinfachfrau/Weinfachmann</w:t>
      </w:r>
      <w:r w:rsidR="00E36EB4">
        <w:rPr>
          <w:rFonts w:ascii="Verdana" w:hAnsi="Verdana" w:cs="Arial"/>
          <w:b w:val="0"/>
          <w:bCs w:val="0"/>
          <w:sz w:val="24"/>
          <w:szCs w:val="24"/>
        </w:rPr>
        <w:br/>
      </w:r>
      <w:r w:rsidR="001A477F">
        <w:rPr>
          <w:rFonts w:ascii="Verdana" w:hAnsi="Verdana" w:cs="Arial"/>
          <w:b w:val="0"/>
          <w:bCs w:val="0"/>
          <w:sz w:val="24"/>
          <w:szCs w:val="24"/>
        </w:rPr>
        <w:t xml:space="preserve">Fachrichtung </w:t>
      </w:r>
      <w:r w:rsidR="00897861">
        <w:rPr>
          <w:rFonts w:ascii="Verdana" w:hAnsi="Verdana" w:cs="Arial"/>
          <w:b w:val="0"/>
          <w:bCs w:val="0"/>
          <w:sz w:val="24"/>
          <w:szCs w:val="24"/>
        </w:rPr>
        <w:t>Kellerwirtschaft</w:t>
      </w:r>
    </w:p>
    <w:p w14:paraId="32321CDC" w14:textId="35F60F93"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9D6EF3">
        <w:rPr>
          <w:rFonts w:ascii="Verdana" w:hAnsi="Verdana" w:cs="Arial"/>
          <w:sz w:val="24"/>
          <w:szCs w:val="24"/>
        </w:rPr>
        <w:t>6</w:t>
      </w:r>
    </w:p>
    <w:p w14:paraId="36BF2ABB" w14:textId="3557747A" w:rsidR="00A0118B" w:rsidRPr="00A0118B" w:rsidRDefault="009D6EF3" w:rsidP="00A0118B">
      <w:pPr>
        <w:rPr>
          <w:rFonts w:ascii="Verdana" w:eastAsiaTheme="majorEastAsia" w:hAnsi="Verdana" w:cs="Arial"/>
          <w:b/>
          <w:bCs/>
          <w:caps/>
          <w:spacing w:val="20"/>
          <w:lang w:val="de-CH" w:eastAsia="en-US"/>
        </w:rPr>
      </w:pPr>
      <w:r>
        <w:rPr>
          <w:rFonts w:ascii="Verdana" w:eastAsiaTheme="majorEastAsia" w:hAnsi="Verdana" w:cs="Arial"/>
          <w:b/>
          <w:bCs/>
          <w:caps/>
          <w:spacing w:val="20"/>
          <w:lang w:val="de-CH" w:eastAsia="en-US"/>
        </w:rPr>
        <w:t>Filtration</w:t>
      </w:r>
    </w:p>
    <w:p w14:paraId="5051C168" w14:textId="77777777" w:rsidR="0067243D" w:rsidRPr="00560ACB" w:rsidRDefault="0067243D"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 xml:space="preserve">Dieses Dokument dient den </w:t>
      </w:r>
      <w:proofErr w:type="spellStart"/>
      <w:r w:rsidRPr="00560ACB">
        <w:rPr>
          <w:rFonts w:ascii="Verdana" w:hAnsi="Verdana" w:cs="Arial"/>
          <w:bCs/>
          <w:sz w:val="22"/>
          <w:szCs w:val="22"/>
          <w:lang w:val="de-CH"/>
        </w:rPr>
        <w:t>üK-Organisator:innen</w:t>
      </w:r>
      <w:proofErr w:type="spellEnd"/>
      <w:r w:rsidRPr="00560ACB">
        <w:rPr>
          <w:rFonts w:ascii="Verdana" w:hAnsi="Verdana" w:cs="Arial"/>
          <w:bCs/>
          <w:sz w:val="22"/>
          <w:szCs w:val="22"/>
          <w:lang w:val="de-CH"/>
        </w:rPr>
        <w:t xml:space="preserve"> und den </w:t>
      </w:r>
      <w:proofErr w:type="spellStart"/>
      <w:r w:rsidRPr="00560ACB">
        <w:rPr>
          <w:rFonts w:ascii="Verdana" w:hAnsi="Verdana" w:cs="Arial"/>
          <w:bCs/>
          <w:sz w:val="22"/>
          <w:szCs w:val="22"/>
          <w:lang w:val="de-CH"/>
        </w:rPr>
        <w:t>üK-</w:t>
      </w:r>
      <w:r w:rsidR="00437162" w:rsidRPr="00560ACB">
        <w:rPr>
          <w:rFonts w:ascii="Verdana" w:hAnsi="Verdana" w:cs="Arial"/>
          <w:bCs/>
          <w:sz w:val="22"/>
          <w:szCs w:val="22"/>
          <w:lang w:val="de-CH"/>
        </w:rPr>
        <w:t>Instruktor:innen</w:t>
      </w:r>
      <w:proofErr w:type="spellEnd"/>
      <w:r w:rsidR="00437162" w:rsidRPr="00560ACB">
        <w:rPr>
          <w:rFonts w:ascii="Verdana" w:hAnsi="Verdana" w:cs="Arial"/>
          <w:bCs/>
          <w:sz w:val="22"/>
          <w:szCs w:val="22"/>
          <w:lang w:val="de-CH"/>
        </w:rPr>
        <w:t xml:space="preserve"> </w:t>
      </w:r>
      <w:r w:rsidRPr="00560ACB">
        <w:rPr>
          <w:rFonts w:ascii="Verdana" w:hAnsi="Verdana" w:cs="Arial"/>
          <w:bCs/>
          <w:sz w:val="22"/>
          <w:szCs w:val="22"/>
          <w:lang w:val="de-CH"/>
        </w:rPr>
        <w:t xml:space="preserve">als Basis für die Organisation und Feinplanung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 xml:space="preserve">Die Leistungsziele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entsprechen dem Bildungsplan. Sie tragen am Lernort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 xml:space="preserve">Die vollständigen Beschriebe der Handlungskompetenzen und Leistungsziele für alle Lernorte befinden sich zur Information im Anhang. Die Schwerpunkte des </w:t>
      </w:r>
      <w:proofErr w:type="spellStart"/>
      <w:r w:rsidRPr="00560ACB">
        <w:rPr>
          <w:rFonts w:ascii="Verdana" w:hAnsi="Verdana" w:cs="Arial"/>
          <w:bCs/>
          <w:sz w:val="22"/>
          <w:szCs w:val="22"/>
          <w:lang w:val="de-CH"/>
        </w:rPr>
        <w:t>üKs</w:t>
      </w:r>
      <w:proofErr w:type="spellEnd"/>
      <w:r w:rsidRPr="00560ACB">
        <w:rPr>
          <w:rFonts w:ascii="Verdana" w:hAnsi="Verdana" w:cs="Arial"/>
          <w:bCs/>
          <w:sz w:val="22"/>
          <w:szCs w:val="22"/>
          <w:lang w:val="de-CH"/>
        </w:rPr>
        <w:t xml:space="preserve">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 xml:space="preserve">Für die methodisch-didaktische Umsetzung empfehlen wir daher, folgende Punkte bei der Organisation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2E184C">
      <w:pPr>
        <w:pStyle w:val="Listenabsatz"/>
        <w:numPr>
          <w:ilvl w:val="0"/>
          <w:numId w:val="23"/>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2E184C">
      <w:pPr>
        <w:pStyle w:val="Listenabsatz"/>
        <w:numPr>
          <w:ilvl w:val="0"/>
          <w:numId w:val="23"/>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2E184C">
      <w:pPr>
        <w:pStyle w:val="Listenabsatz"/>
        <w:numPr>
          <w:ilvl w:val="0"/>
          <w:numId w:val="23"/>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820561">
      <w:pPr>
        <w:pStyle w:val="Listenabsatz"/>
        <w:numPr>
          <w:ilvl w:val="0"/>
          <w:numId w:val="23"/>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3D0450A6" w:rsidR="00144747" w:rsidRPr="00092A7B" w:rsidRDefault="002E184C" w:rsidP="00820561">
      <w:pPr>
        <w:rPr>
          <w:rFonts w:ascii="Verdana" w:hAnsi="Verdana" w:cs="Arial"/>
          <w:b/>
          <w:bCs/>
          <w:lang w:val="de-CH"/>
        </w:rPr>
      </w:pPr>
      <w:r w:rsidRPr="00436BC9">
        <w:rPr>
          <w:rFonts w:ascii="Verdana" w:hAnsi="Verdana" w:cs="Arial"/>
          <w:b/>
          <w:bCs/>
          <w:lang w:val="de-CH"/>
        </w:rPr>
        <w:lastRenderedPageBreak/>
        <w:t>Rahmenbedingungen</w:t>
      </w:r>
      <w:r w:rsidR="005504EB" w:rsidRPr="00436BC9">
        <w:rPr>
          <w:rFonts w:ascii="Verdana" w:hAnsi="Verdana" w:cs="Arial"/>
          <w:b/>
          <w:bCs/>
          <w:lang w:val="de-CH"/>
        </w:rPr>
        <w:t xml:space="preserve"> </w:t>
      </w:r>
      <w:proofErr w:type="spellStart"/>
      <w:r w:rsidR="005504EB" w:rsidRPr="00436BC9">
        <w:rPr>
          <w:rFonts w:ascii="Verdana" w:hAnsi="Verdana" w:cs="Arial"/>
          <w:b/>
          <w:bCs/>
          <w:lang w:val="de-CH"/>
        </w:rPr>
        <w:t>üK</w:t>
      </w:r>
      <w:proofErr w:type="spellEnd"/>
      <w:r w:rsidR="005504EB" w:rsidRPr="00436BC9">
        <w:rPr>
          <w:rFonts w:ascii="Verdana" w:hAnsi="Verdana" w:cs="Arial"/>
          <w:b/>
          <w:bCs/>
          <w:lang w:val="de-CH"/>
        </w:rPr>
        <w:t xml:space="preserve"> </w:t>
      </w:r>
      <w:r w:rsidR="009D6EF3">
        <w:rPr>
          <w:rFonts w:ascii="Verdana" w:hAnsi="Verdana" w:cs="Arial"/>
          <w:b/>
          <w:bCs/>
          <w:lang w:val="de-CH"/>
        </w:rPr>
        <w:t>6</w:t>
      </w:r>
      <w:r w:rsidR="006F7CF9" w:rsidRPr="00436BC9">
        <w:rPr>
          <w:rFonts w:ascii="Verdana" w:hAnsi="Verdana" w:cs="Arial"/>
          <w:b/>
          <w:bCs/>
          <w:lang w:val="de-CH"/>
        </w:rPr>
        <w:t>/</w:t>
      </w:r>
      <w:r w:rsidR="00092A7B" w:rsidRPr="00092A7B">
        <w:rPr>
          <w:rFonts w:ascii="Verdana" w:hAnsi="Verdana" w:cs="Arial"/>
          <w:b/>
          <w:bCs/>
          <w:color w:val="FF0000"/>
          <w:lang w:val="de-CH"/>
        </w:rPr>
        <w:t xml:space="preserve"> </w:t>
      </w:r>
      <w:r w:rsidR="009D6EF3" w:rsidRPr="00092A7B">
        <w:rPr>
          <w:rFonts w:ascii="Verdana" w:hAnsi="Verdana" w:cs="Arial"/>
          <w:b/>
          <w:bCs/>
          <w:lang w:val="de-CH"/>
        </w:rPr>
        <w:t>Filtration</w:t>
      </w:r>
    </w:p>
    <w:p w14:paraId="1343AEAF" w14:textId="77777777" w:rsidR="002E184C" w:rsidRPr="00560ACB" w:rsidRDefault="002E184C" w:rsidP="00820561">
      <w:pPr>
        <w:rPr>
          <w:rFonts w:ascii="Verdana" w:hAnsi="Verdana" w:cs="Arial"/>
          <w:b/>
          <w:bCs/>
          <w:lang w:val="de-CH"/>
        </w:rPr>
      </w:pPr>
    </w:p>
    <w:tbl>
      <w:tblPr>
        <w:tblStyle w:val="Kellerwirtschaft1"/>
        <w:tblW w:w="14454" w:type="dxa"/>
        <w:tblLook w:val="04A0" w:firstRow="1" w:lastRow="0" w:firstColumn="1" w:lastColumn="0" w:noHBand="0" w:noVBand="1"/>
      </w:tblPr>
      <w:tblGrid>
        <w:gridCol w:w="2830"/>
        <w:gridCol w:w="1995"/>
        <w:gridCol w:w="4825"/>
        <w:gridCol w:w="4804"/>
      </w:tblGrid>
      <w:tr w:rsidR="00D30F42" w:rsidRPr="00560ACB" w14:paraId="323D7B15" w14:textId="77777777" w:rsidTr="006B6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560ACB" w:rsidRDefault="00BC2787">
            <w:pPr>
              <w:rPr>
                <w:rFonts w:ascii="Verdana" w:hAnsi="Verdana" w:cs="Arial"/>
                <w:b w:val="0"/>
              </w:rPr>
            </w:pPr>
            <w:proofErr w:type="spellStart"/>
            <w:r w:rsidRPr="00560ACB">
              <w:rPr>
                <w:rFonts w:ascii="Verdana" w:hAnsi="Verdana" w:cs="Arial"/>
              </w:rPr>
              <w:t>Dauer</w:t>
            </w:r>
            <w:proofErr w:type="spellEnd"/>
            <w:r w:rsidRPr="00560ACB">
              <w:rPr>
                <w:rFonts w:ascii="Verdana" w:hAnsi="Verdana" w:cs="Arial"/>
              </w:rPr>
              <w:t xml:space="preserve"> des </w:t>
            </w:r>
            <w:proofErr w:type="spellStart"/>
            <w:r w:rsidRPr="00560ACB">
              <w:rPr>
                <w:rFonts w:ascii="Verdana" w:hAnsi="Verdana" w:cs="Arial"/>
              </w:rPr>
              <w:t>Kurses</w:t>
            </w:r>
            <w:proofErr w:type="spellEnd"/>
          </w:p>
        </w:tc>
        <w:tc>
          <w:tcPr>
            <w:tcW w:w="11624" w:type="dxa"/>
            <w:gridSpan w:val="3"/>
          </w:tcPr>
          <w:p w14:paraId="30AB2F2C" w14:textId="12E5FE52" w:rsidR="009415DC" w:rsidRPr="00436BC9" w:rsidRDefault="009D6EF3" w:rsidP="006F7CF9">
            <w:pPr>
              <w:cnfStyle w:val="100000000000" w:firstRow="1"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2</w:t>
            </w:r>
            <w:r w:rsidR="00436BC9" w:rsidRPr="00436BC9">
              <w:rPr>
                <w:rFonts w:ascii="Verdana" w:hAnsi="Verdana" w:cs="Arial"/>
              </w:rPr>
              <w:t xml:space="preserve"> Tag</w:t>
            </w:r>
            <w:r>
              <w:rPr>
                <w:rFonts w:ascii="Verdana" w:hAnsi="Verdana" w:cs="Arial"/>
              </w:rPr>
              <w:t>e</w:t>
            </w:r>
            <w:r w:rsidR="00436BC9" w:rsidRPr="00436BC9">
              <w:rPr>
                <w:rFonts w:ascii="Verdana" w:hAnsi="Verdana" w:cs="Arial"/>
              </w:rPr>
              <w:t xml:space="preserve"> à 8 </w:t>
            </w:r>
            <w:proofErr w:type="spellStart"/>
            <w:r w:rsidR="00436BC9" w:rsidRPr="00436BC9">
              <w:rPr>
                <w:rFonts w:ascii="Verdana" w:hAnsi="Verdana" w:cs="Arial"/>
              </w:rPr>
              <w:t>Stunden</w:t>
            </w:r>
            <w:proofErr w:type="spellEnd"/>
          </w:p>
        </w:tc>
      </w:tr>
      <w:tr w:rsidR="00521CF8" w:rsidRPr="00560ACB" w14:paraId="124DF171" w14:textId="77777777" w:rsidTr="006B6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560ACB" w:rsidRDefault="00461318">
            <w:pPr>
              <w:rPr>
                <w:rFonts w:ascii="Verdana" w:hAnsi="Verdana" w:cs="Arial"/>
                <w:b w:val="0"/>
              </w:rPr>
            </w:pPr>
            <w:proofErr w:type="spellStart"/>
            <w:r w:rsidRPr="00560ACB">
              <w:rPr>
                <w:rFonts w:ascii="Verdana" w:hAnsi="Verdana" w:cs="Arial"/>
              </w:rPr>
              <w:t>Zeitpunkt</w:t>
            </w:r>
            <w:proofErr w:type="spellEnd"/>
            <w:r w:rsidRPr="00560ACB">
              <w:rPr>
                <w:rFonts w:ascii="Verdana" w:hAnsi="Verdana" w:cs="Arial"/>
              </w:rPr>
              <w:t xml:space="preserve"> </w:t>
            </w:r>
            <w:r w:rsidR="00BC2787" w:rsidRPr="00560ACB">
              <w:rPr>
                <w:rFonts w:ascii="Verdana" w:hAnsi="Verdana" w:cs="Arial"/>
              </w:rPr>
              <w:t xml:space="preserve">des </w:t>
            </w:r>
            <w:proofErr w:type="spellStart"/>
            <w:r w:rsidR="00BC2787" w:rsidRPr="00560ACB">
              <w:rPr>
                <w:rFonts w:ascii="Verdana" w:hAnsi="Verdana" w:cs="Arial"/>
              </w:rPr>
              <w:t>Kurses</w:t>
            </w:r>
            <w:proofErr w:type="spellEnd"/>
          </w:p>
        </w:tc>
        <w:tc>
          <w:tcPr>
            <w:tcW w:w="11624" w:type="dxa"/>
            <w:gridSpan w:val="3"/>
          </w:tcPr>
          <w:p w14:paraId="6BDCD7C1" w14:textId="3083A238" w:rsidR="009415DC" w:rsidRPr="00560ACB" w:rsidRDefault="00436BC9" w:rsidP="006F7CF9">
            <w:pPr>
              <w:cnfStyle w:val="000000100000" w:firstRow="0" w:lastRow="0" w:firstColumn="0" w:lastColumn="0" w:oddVBand="0" w:evenVBand="0" w:oddHBand="1" w:evenHBand="0" w:firstRowFirstColumn="0" w:firstRowLastColumn="0" w:lastRowFirstColumn="0" w:lastRowLastColumn="0"/>
              <w:rPr>
                <w:rFonts w:ascii="Verdana" w:hAnsi="Verdana"/>
                <w:lang w:val="de-CH"/>
              </w:rPr>
            </w:pPr>
            <w:r>
              <w:rPr>
                <w:rFonts w:ascii="Verdana" w:hAnsi="Verdana"/>
                <w:bCs/>
                <w:lang w:val="de-CH"/>
              </w:rPr>
              <w:t>2. Lehrjahr</w:t>
            </w:r>
          </w:p>
        </w:tc>
      </w:tr>
      <w:tr w:rsidR="00C520EB" w:rsidRPr="00992CDA" w14:paraId="16A8E335" w14:textId="77777777" w:rsidTr="006B666A">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560ACB" w:rsidRDefault="00BC2787">
            <w:pPr>
              <w:rPr>
                <w:rFonts w:ascii="Verdana" w:hAnsi="Verdana" w:cs="Arial"/>
                <w:b w:val="0"/>
                <w:bCs w:val="0"/>
              </w:rPr>
            </w:pPr>
            <w:proofErr w:type="spellStart"/>
            <w:r w:rsidRPr="00560ACB">
              <w:rPr>
                <w:rFonts w:ascii="Verdana" w:hAnsi="Verdana" w:cs="Arial"/>
              </w:rPr>
              <w:t>Ziel</w:t>
            </w:r>
            <w:proofErr w:type="spellEnd"/>
          </w:p>
        </w:tc>
        <w:tc>
          <w:tcPr>
            <w:tcW w:w="11624" w:type="dxa"/>
            <w:gridSpan w:val="3"/>
          </w:tcPr>
          <w:p w14:paraId="502C82E7" w14:textId="1FACA360" w:rsidR="00E04131" w:rsidRPr="002D120C" w:rsidRDefault="007B1B16" w:rsidP="002D120C">
            <w:pPr>
              <w:cnfStyle w:val="000000000000" w:firstRow="0" w:lastRow="0" w:firstColumn="0" w:lastColumn="0" w:oddVBand="0" w:evenVBand="0" w:oddHBand="0" w:evenHBand="0" w:firstRowFirstColumn="0" w:firstRowLastColumn="0" w:lastRowFirstColumn="0" w:lastRowLastColumn="0"/>
              <w:rPr>
                <w:rFonts w:ascii="Verdana" w:hAnsi="Verdana" w:cs="Arial"/>
                <w:lang w:val="de-CH"/>
              </w:rPr>
            </w:pPr>
            <w:r w:rsidRPr="00560ACB">
              <w:rPr>
                <w:rFonts w:ascii="Verdana" w:hAnsi="Verdana" w:cs="Arial"/>
                <w:lang w:val="de-CH"/>
              </w:rPr>
              <w:t xml:space="preserve">Die Lernenden festigen und vertiefen in diesem </w:t>
            </w:r>
            <w:proofErr w:type="spellStart"/>
            <w:r w:rsidRPr="00560ACB">
              <w:rPr>
                <w:rFonts w:ascii="Verdana" w:hAnsi="Verdana" w:cs="Arial"/>
                <w:lang w:val="de-CH"/>
              </w:rPr>
              <w:t>üK</w:t>
            </w:r>
            <w:proofErr w:type="spellEnd"/>
            <w:r w:rsidRPr="00560ACB">
              <w:rPr>
                <w:rFonts w:ascii="Verdana" w:hAnsi="Verdana" w:cs="Arial"/>
                <w:lang w:val="de-CH"/>
              </w:rPr>
              <w:t xml:space="preserve"> ihre Kompetenzen in den folgenden Bereichen:</w:t>
            </w:r>
          </w:p>
          <w:p w14:paraId="11A5D7D5" w14:textId="478EE679" w:rsidR="00992CDA" w:rsidRDefault="00C9337C">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 xml:space="preserve">Filtration </w:t>
            </w:r>
            <w:r w:rsidR="000D2C99" w:rsidRPr="000D2C99">
              <w:rPr>
                <w:rFonts w:ascii="Verdana" w:hAnsi="Verdana" w:cs="Arial"/>
                <w:sz w:val="24"/>
                <w:szCs w:val="24"/>
              </w:rPr>
              <w:t xml:space="preserve">entsprechend dem angestrebten Produkt </w:t>
            </w:r>
            <w:r>
              <w:rPr>
                <w:rFonts w:ascii="Verdana" w:hAnsi="Verdana" w:cs="Arial"/>
                <w:sz w:val="24"/>
                <w:szCs w:val="24"/>
              </w:rPr>
              <w:t>bestimmen</w:t>
            </w:r>
          </w:p>
          <w:p w14:paraId="224ED8D4" w14:textId="53093B3C" w:rsidR="00857C70" w:rsidRDefault="00992CDA">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 xml:space="preserve">Filtrationsanlage </w:t>
            </w:r>
            <w:r w:rsidR="0027700B">
              <w:rPr>
                <w:rFonts w:ascii="Verdana" w:hAnsi="Verdana" w:cs="Arial"/>
                <w:sz w:val="24"/>
                <w:szCs w:val="24"/>
              </w:rPr>
              <w:t xml:space="preserve">für alle </w:t>
            </w:r>
            <w:r w:rsidR="00CA0F79" w:rsidRPr="00CA0F79">
              <w:rPr>
                <w:rFonts w:ascii="Verdana" w:hAnsi="Verdana" w:cs="Arial"/>
                <w:sz w:val="24"/>
                <w:szCs w:val="24"/>
              </w:rPr>
              <w:t xml:space="preserve">Filtersysteme </w:t>
            </w:r>
            <w:r w:rsidR="00972A44">
              <w:rPr>
                <w:rFonts w:ascii="Verdana" w:hAnsi="Verdana" w:cs="Arial"/>
                <w:sz w:val="24"/>
                <w:szCs w:val="24"/>
              </w:rPr>
              <w:t>vorbereiten</w:t>
            </w:r>
          </w:p>
          <w:p w14:paraId="6120AE0F" w14:textId="77777777" w:rsidR="004E1C10" w:rsidRDefault="00857C70">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Filtration durchführen</w:t>
            </w:r>
          </w:p>
          <w:p w14:paraId="091F8873" w14:textId="77777777" w:rsidR="00367875" w:rsidRDefault="004E1C10">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Filtrationsabfälle fachgerecht entsorgen</w:t>
            </w:r>
          </w:p>
          <w:p w14:paraId="0798EE9D" w14:textId="77777777" w:rsidR="008143A7" w:rsidRDefault="00367875" w:rsidP="00461318">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Filter reinigen</w:t>
            </w:r>
            <w:r w:rsidR="00AD103D">
              <w:rPr>
                <w:rFonts w:ascii="Verdana" w:hAnsi="Verdana" w:cs="Arial"/>
                <w:sz w:val="24"/>
                <w:szCs w:val="24"/>
              </w:rPr>
              <w:t xml:space="preserve"> und konservieren</w:t>
            </w:r>
          </w:p>
          <w:p w14:paraId="6BD2F25E" w14:textId="404A5182" w:rsidR="00EB0990" w:rsidRPr="00EB0990" w:rsidRDefault="00EB0990" w:rsidP="00EB0990">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A057C2" w14:paraId="2D1B0A17" w14:textId="77777777" w:rsidTr="006B6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560ACB" w:rsidRDefault="00BC2787" w:rsidP="009415DC">
            <w:pPr>
              <w:ind w:right="180"/>
              <w:rPr>
                <w:rFonts w:ascii="Verdana" w:hAnsi="Verdana" w:cs="Arial"/>
                <w:bCs w:val="0"/>
                <w:lang w:val="de-CH"/>
              </w:rPr>
            </w:pPr>
            <w:r w:rsidRPr="00560ACB">
              <w:rPr>
                <w:rFonts w:ascii="Verdana" w:hAnsi="Verdana" w:cs="Arial"/>
                <w:bCs w:val="0"/>
                <w:lang w:val="de-CH"/>
              </w:rPr>
              <w:t>Übersicht über die behandelten Handlungskompetenzen</w:t>
            </w:r>
            <w:r w:rsidR="003B1D83" w:rsidRPr="00560ACB">
              <w:rPr>
                <w:rFonts w:ascii="Verdana" w:hAnsi="Verdana" w:cs="Arial"/>
                <w:bCs w:val="0"/>
                <w:lang w:val="de-CH"/>
              </w:rPr>
              <w:t xml:space="preserve">: </w:t>
            </w:r>
          </w:p>
          <w:p w14:paraId="1AF89939" w14:textId="77777777" w:rsidR="009415DC" w:rsidRPr="00560ACB" w:rsidRDefault="009415DC">
            <w:pPr>
              <w:rPr>
                <w:rFonts w:ascii="Verdana" w:hAnsi="Verdana" w:cs="Arial"/>
                <w:bCs w:val="0"/>
                <w:lang w:val="de-CH"/>
              </w:rPr>
            </w:pPr>
          </w:p>
          <w:p w14:paraId="025506BB" w14:textId="75691AD3" w:rsidR="009415DC" w:rsidRDefault="00897861">
            <w:pPr>
              <w:rPr>
                <w:rFonts w:ascii="Verdana" w:hAnsi="Verdana" w:cs="Arial"/>
                <w:b w:val="0"/>
                <w:bCs w:val="0"/>
                <w:lang w:val="de-CH"/>
              </w:rPr>
            </w:pPr>
            <w:r>
              <w:rPr>
                <w:rFonts w:ascii="Verdana" w:hAnsi="Verdana" w:cs="Arial"/>
                <w:lang w:val="de-CH"/>
              </w:rPr>
              <w:t xml:space="preserve">f6 </w:t>
            </w:r>
            <w:r w:rsidRPr="00897861">
              <w:rPr>
                <w:rFonts w:ascii="Verdana" w:hAnsi="Verdana" w:cs="Arial"/>
                <w:lang w:val="de-CH"/>
              </w:rPr>
              <w:t xml:space="preserve">Wein ausbauen und pflegen </w:t>
            </w:r>
          </w:p>
          <w:p w14:paraId="7BB014CE" w14:textId="4B78C922" w:rsidR="00897861" w:rsidRPr="00560ACB" w:rsidRDefault="00897861">
            <w:pPr>
              <w:rPr>
                <w:rFonts w:ascii="Verdana" w:hAnsi="Verdana" w:cs="Arial"/>
                <w:bCs w:val="0"/>
                <w:lang w:val="de-CH"/>
              </w:rPr>
            </w:pPr>
          </w:p>
        </w:tc>
      </w:tr>
      <w:tr w:rsidR="00F70C3D" w:rsidRPr="00A057C2" w14:paraId="2DE573E1" w14:textId="77777777" w:rsidTr="006B666A">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560ACB" w:rsidRDefault="00BC2787" w:rsidP="008143A7">
            <w:pPr>
              <w:jc w:val="both"/>
              <w:rPr>
                <w:rFonts w:ascii="Verdana" w:hAnsi="Verdana" w:cs="Arial"/>
                <w:bCs w:val="0"/>
                <w:lang w:val="de-CH"/>
              </w:rPr>
            </w:pPr>
            <w:r w:rsidRPr="00560ACB">
              <w:rPr>
                <w:rFonts w:ascii="Verdana" w:hAnsi="Verdana" w:cs="Arial"/>
                <w:bCs w:val="0"/>
                <w:lang w:val="de-CH"/>
              </w:rPr>
              <w:t xml:space="preserve">Übersicht </w:t>
            </w:r>
            <w:r w:rsidR="00FD253E" w:rsidRPr="00560ACB">
              <w:rPr>
                <w:rFonts w:ascii="Verdana" w:hAnsi="Verdana" w:cs="Arial"/>
                <w:bCs w:val="0"/>
                <w:lang w:val="de-CH"/>
              </w:rPr>
              <w:t>der</w:t>
            </w:r>
            <w:r w:rsidRPr="00560ACB">
              <w:rPr>
                <w:rFonts w:ascii="Verdana" w:hAnsi="Verdana" w:cs="Arial"/>
                <w:bCs w:val="0"/>
                <w:lang w:val="de-CH"/>
              </w:rPr>
              <w:t xml:space="preserve"> </w:t>
            </w:r>
            <w:r w:rsidR="007B1B16" w:rsidRPr="00560ACB">
              <w:rPr>
                <w:rFonts w:ascii="Verdana" w:hAnsi="Verdana" w:cs="Arial"/>
                <w:bCs w:val="0"/>
                <w:lang w:val="de-CH"/>
              </w:rPr>
              <w:t>Leistungs</w:t>
            </w:r>
            <w:r w:rsidR="00FD253E" w:rsidRPr="00560ACB">
              <w:rPr>
                <w:rFonts w:ascii="Verdana" w:hAnsi="Verdana" w:cs="Arial"/>
                <w:bCs w:val="0"/>
                <w:lang w:val="de-CH"/>
              </w:rPr>
              <w:t>ziele</w:t>
            </w:r>
            <w:r w:rsidR="005C03E3" w:rsidRPr="00560ACB">
              <w:rPr>
                <w:rFonts w:ascii="Verdana" w:hAnsi="Verdana" w:cs="Arial"/>
                <w:bCs w:val="0"/>
                <w:lang w:val="de-CH"/>
              </w:rPr>
              <w:t xml:space="preserve">: </w:t>
            </w:r>
          </w:p>
          <w:p w14:paraId="623F552A" w14:textId="77777777" w:rsidR="00A057C2" w:rsidRDefault="00A057C2" w:rsidP="00A057C2">
            <w:pPr>
              <w:jc w:val="both"/>
              <w:rPr>
                <w:rFonts w:ascii="Verdana" w:hAnsi="Verdana" w:cs="Arial"/>
                <w:b w:val="0"/>
                <w:bCs w:val="0"/>
                <w:lang w:val="de-CH"/>
              </w:rPr>
            </w:pPr>
          </w:p>
          <w:p w14:paraId="4626290A" w14:textId="1A47E847" w:rsidR="0099235D" w:rsidRDefault="00640878" w:rsidP="0099235D">
            <w:pPr>
              <w:jc w:val="both"/>
              <w:rPr>
                <w:rFonts w:ascii="Verdana" w:hAnsi="Verdana" w:cs="Arial"/>
                <w:lang w:val="de-CH"/>
              </w:rPr>
            </w:pPr>
            <w:r>
              <w:rPr>
                <w:rFonts w:ascii="Verdana" w:hAnsi="Verdana" w:cs="Arial"/>
                <w:lang w:val="de-CH"/>
              </w:rPr>
              <w:t xml:space="preserve">f6.4 </w:t>
            </w:r>
            <w:r w:rsidRPr="00640878">
              <w:rPr>
                <w:rFonts w:ascii="Verdana" w:hAnsi="Verdana" w:cs="Arial"/>
                <w:b w:val="0"/>
                <w:bCs w:val="0"/>
                <w:lang w:val="de-CH"/>
              </w:rPr>
              <w:t>Sie filtrieren Wein mit verschiedenen Filtersystemen. (K3)</w:t>
            </w:r>
          </w:p>
          <w:p w14:paraId="015ED386" w14:textId="135B2726" w:rsidR="00640878" w:rsidRPr="00560ACB" w:rsidRDefault="00640878" w:rsidP="00A057C2">
            <w:pPr>
              <w:jc w:val="both"/>
              <w:rPr>
                <w:rFonts w:ascii="Verdana" w:hAnsi="Verdana" w:cs="Arial"/>
                <w:b w:val="0"/>
                <w:bCs w:val="0"/>
                <w:color w:val="000000"/>
                <w:lang w:val="de-CH"/>
              </w:rPr>
            </w:pPr>
          </w:p>
        </w:tc>
      </w:tr>
      <w:tr w:rsidR="00F70C3D" w:rsidRPr="00560ACB" w14:paraId="622934E1" w14:textId="77777777" w:rsidTr="006B6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3855B1" w:rsidRDefault="008D3FE7">
            <w:pPr>
              <w:rPr>
                <w:rFonts w:ascii="Verdana" w:hAnsi="Verdana" w:cs="Arial"/>
                <w:b w:val="0"/>
                <w:bCs w:val="0"/>
                <w:lang w:val="de-CH" w:eastAsia="de-CH"/>
              </w:rPr>
            </w:pPr>
            <w:bookmarkStart w:id="2" w:name="_Hlk74832614"/>
            <w:r w:rsidRPr="003855B1">
              <w:rPr>
                <w:rFonts w:ascii="Verdana" w:hAnsi="Verdana" w:cs="Arial"/>
                <w:lang w:val="de-CH" w:eastAsia="de-CH"/>
              </w:rPr>
              <w:t>Vorkenntnisse</w:t>
            </w:r>
            <w:r w:rsidR="009415DC" w:rsidRPr="003855B1">
              <w:rPr>
                <w:rFonts w:ascii="Verdana" w:hAnsi="Verdana" w:cs="Arial"/>
                <w:lang w:val="de-CH" w:eastAsia="de-CH"/>
              </w:rPr>
              <w:t xml:space="preserve"> Betrieb</w:t>
            </w:r>
            <w:r w:rsidRPr="003855B1">
              <w:rPr>
                <w:rFonts w:ascii="Verdana" w:hAnsi="Verdana" w:cs="Arial"/>
                <w:lang w:val="de-CH" w:eastAsia="de-CH"/>
              </w:rPr>
              <w:t>:</w:t>
            </w:r>
            <w:r w:rsidR="00BC2787" w:rsidRPr="003855B1">
              <w:rPr>
                <w:rFonts w:ascii="Verdana" w:hAnsi="Verdana" w:cs="Arial"/>
                <w:lang w:val="de-CH" w:eastAsia="de-CH"/>
              </w:rPr>
              <w:t xml:space="preserve"> </w:t>
            </w:r>
          </w:p>
          <w:p w14:paraId="1FBA8646" w14:textId="51BDE546" w:rsidR="008C5FB0" w:rsidRPr="003855B1" w:rsidRDefault="008C5FB0">
            <w:pPr>
              <w:rPr>
                <w:rFonts w:ascii="Verdana" w:hAnsi="Verdana" w:cs="Arial"/>
                <w:b w:val="0"/>
                <w:bCs w:val="0"/>
                <w:lang w:val="de-CH" w:eastAsia="de-CH"/>
              </w:rPr>
            </w:pPr>
          </w:p>
          <w:p w14:paraId="569B3B0E" w14:textId="1C0AC220" w:rsidR="005A7F74" w:rsidRPr="003855B1" w:rsidRDefault="00471EF0" w:rsidP="006F7CF9">
            <w:pPr>
              <w:pStyle w:val="Listenabsatz"/>
              <w:numPr>
                <w:ilvl w:val="0"/>
                <w:numId w:val="35"/>
              </w:numPr>
              <w:rPr>
                <w:rFonts w:ascii="Verdana" w:hAnsi="Verdana" w:cs="Arial"/>
                <w:b w:val="0"/>
                <w:bCs w:val="0"/>
                <w:sz w:val="24"/>
                <w:szCs w:val="24"/>
                <w:lang w:eastAsia="de-CH"/>
              </w:rPr>
            </w:pPr>
            <w:r w:rsidRPr="003855B1">
              <w:rPr>
                <w:rFonts w:ascii="Verdana" w:hAnsi="Verdana" w:cs="Arial"/>
                <w:b w:val="0"/>
                <w:bCs w:val="0"/>
                <w:sz w:val="24"/>
                <w:szCs w:val="24"/>
                <w:lang w:eastAsia="de-CH"/>
              </w:rPr>
              <w:t>Durchführung einer Filtration</w:t>
            </w:r>
          </w:p>
        </w:tc>
        <w:tc>
          <w:tcPr>
            <w:tcW w:w="4825" w:type="dxa"/>
          </w:tcPr>
          <w:p w14:paraId="7400094E" w14:textId="50DA58FB" w:rsidR="000740D4" w:rsidRPr="003855B1"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lang w:val="de-CH" w:eastAsia="de-CH"/>
              </w:rPr>
            </w:pPr>
            <w:r w:rsidRPr="003855B1">
              <w:rPr>
                <w:rFonts w:ascii="Verdana" w:hAnsi="Verdana" w:cs="Arial"/>
                <w:b/>
                <w:bCs/>
                <w:lang w:val="de-CH" w:eastAsia="de-CH"/>
              </w:rPr>
              <w:t xml:space="preserve">Vorkenntnisse </w:t>
            </w:r>
            <w:r w:rsidR="008D3FE7" w:rsidRPr="003855B1">
              <w:rPr>
                <w:rFonts w:ascii="Verdana" w:hAnsi="Verdana" w:cs="Arial"/>
                <w:b/>
                <w:bCs/>
                <w:lang w:val="de-CH" w:eastAsia="de-CH"/>
              </w:rPr>
              <w:t>Schule:</w:t>
            </w:r>
            <w:r w:rsidRPr="003855B1">
              <w:rPr>
                <w:rFonts w:ascii="Verdana" w:hAnsi="Verdana" w:cs="Arial"/>
                <w:b/>
                <w:bCs/>
                <w:lang w:val="de-CH" w:eastAsia="de-CH"/>
              </w:rPr>
              <w:t xml:space="preserve"> </w:t>
            </w:r>
          </w:p>
          <w:p w14:paraId="68A67F18" w14:textId="77777777" w:rsidR="008C5FB0" w:rsidRPr="003855B1"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lang w:val="de-CH" w:eastAsia="de-CH"/>
              </w:rPr>
            </w:pPr>
          </w:p>
          <w:p w14:paraId="5D038949" w14:textId="4A86C3DB" w:rsidR="00091EB7" w:rsidRPr="003855B1" w:rsidRDefault="00091EB7"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3855B1">
              <w:rPr>
                <w:rFonts w:ascii="Verdana" w:hAnsi="Verdana" w:cs="Arial"/>
                <w:sz w:val="24"/>
                <w:szCs w:val="24"/>
                <w:lang w:eastAsia="de-CH"/>
              </w:rPr>
              <w:t xml:space="preserve">Vor- und Nachteile der </w:t>
            </w:r>
            <w:proofErr w:type="spellStart"/>
            <w:r w:rsidRPr="003855B1">
              <w:rPr>
                <w:rFonts w:ascii="Verdana" w:hAnsi="Verdana" w:cs="Arial"/>
                <w:sz w:val="24"/>
                <w:szCs w:val="24"/>
                <w:lang w:eastAsia="de-CH"/>
              </w:rPr>
              <w:t>ver-schiedenen</w:t>
            </w:r>
            <w:proofErr w:type="spellEnd"/>
            <w:r w:rsidRPr="003855B1">
              <w:rPr>
                <w:rFonts w:ascii="Verdana" w:hAnsi="Verdana" w:cs="Arial"/>
                <w:sz w:val="24"/>
                <w:szCs w:val="24"/>
                <w:lang w:eastAsia="de-CH"/>
              </w:rPr>
              <w:t xml:space="preserve"> Filtrations</w:t>
            </w:r>
            <w:r w:rsidR="00042D8A" w:rsidRPr="003855B1">
              <w:rPr>
                <w:rFonts w:ascii="Verdana" w:hAnsi="Verdana" w:cs="Arial"/>
                <w:sz w:val="24"/>
                <w:szCs w:val="24"/>
                <w:lang w:eastAsia="de-CH"/>
              </w:rPr>
              <w:t>-</w:t>
            </w:r>
            <w:r w:rsidRPr="003855B1">
              <w:rPr>
                <w:rFonts w:ascii="Verdana" w:hAnsi="Verdana" w:cs="Arial"/>
                <w:sz w:val="24"/>
                <w:szCs w:val="24"/>
                <w:lang w:eastAsia="de-CH"/>
              </w:rPr>
              <w:t>verfahren und Filtertypen</w:t>
            </w:r>
          </w:p>
          <w:p w14:paraId="465F9224" w14:textId="0FA58C49" w:rsidR="008C5FB0" w:rsidRPr="003855B1" w:rsidRDefault="00BB11CE"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3855B1">
              <w:rPr>
                <w:rFonts w:ascii="Verdana" w:hAnsi="Verdana" w:cs="Arial"/>
                <w:sz w:val="24"/>
                <w:szCs w:val="24"/>
                <w:lang w:eastAsia="de-CH"/>
              </w:rPr>
              <w:t>Filtrationsprinzip</w:t>
            </w:r>
          </w:p>
          <w:p w14:paraId="21D10402" w14:textId="77777777" w:rsidR="00994C13" w:rsidRPr="003855B1" w:rsidRDefault="00994C13"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3855B1">
              <w:rPr>
                <w:rFonts w:ascii="Verdana" w:hAnsi="Verdana" w:cs="Arial"/>
                <w:sz w:val="24"/>
                <w:szCs w:val="24"/>
                <w:lang w:eastAsia="de-CH"/>
              </w:rPr>
              <w:t>Filtrationsfläche berechnen</w:t>
            </w:r>
          </w:p>
          <w:p w14:paraId="1C3575E5" w14:textId="61AB9CA7" w:rsidR="00091EB7" w:rsidRPr="003855B1" w:rsidRDefault="00091EB7" w:rsidP="00091EB7">
            <w:p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
        </w:tc>
        <w:tc>
          <w:tcPr>
            <w:tcW w:w="4804" w:type="dxa"/>
          </w:tcPr>
          <w:p w14:paraId="0575D5B1" w14:textId="5C20B918" w:rsidR="000740D4" w:rsidRPr="003855B1"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roofErr w:type="spellStart"/>
            <w:r w:rsidRPr="003855B1">
              <w:rPr>
                <w:rFonts w:ascii="Verdana" w:hAnsi="Verdana" w:cs="Arial"/>
                <w:b/>
                <w:bCs/>
                <w:lang w:eastAsia="de-CH"/>
              </w:rPr>
              <w:t>Vorkenntnisse</w:t>
            </w:r>
            <w:proofErr w:type="spellEnd"/>
            <w:r w:rsidRPr="003855B1">
              <w:rPr>
                <w:rFonts w:ascii="Verdana" w:hAnsi="Verdana" w:cs="Arial"/>
                <w:b/>
                <w:bCs/>
                <w:lang w:eastAsia="de-CH"/>
              </w:rPr>
              <w:t xml:space="preserve"> </w:t>
            </w:r>
            <w:proofErr w:type="spellStart"/>
            <w:r w:rsidR="007B1B16" w:rsidRPr="003855B1">
              <w:rPr>
                <w:rFonts w:ascii="Verdana" w:hAnsi="Verdana" w:cs="Arial"/>
                <w:b/>
                <w:bCs/>
                <w:lang w:eastAsia="de-CH"/>
              </w:rPr>
              <w:t>ü</w:t>
            </w:r>
            <w:r w:rsidRPr="003855B1">
              <w:rPr>
                <w:rFonts w:ascii="Verdana" w:hAnsi="Verdana" w:cs="Arial"/>
                <w:b/>
                <w:bCs/>
                <w:lang w:eastAsia="de-CH"/>
              </w:rPr>
              <w:t>K</w:t>
            </w:r>
            <w:proofErr w:type="spellEnd"/>
            <w:r w:rsidRPr="003855B1">
              <w:rPr>
                <w:rFonts w:ascii="Verdana" w:hAnsi="Verdana" w:cs="Arial"/>
                <w:b/>
                <w:bCs/>
                <w:lang w:eastAsia="de-CH"/>
              </w:rPr>
              <w:t>:</w:t>
            </w:r>
          </w:p>
          <w:p w14:paraId="1D2E4FB1" w14:textId="77777777" w:rsidR="008C5FB0" w:rsidRPr="003855B1"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
          <w:p w14:paraId="49F8A044" w14:textId="4902A051" w:rsidR="005504EB" w:rsidRPr="003855B1" w:rsidRDefault="00042D8A" w:rsidP="0010751A">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3855B1">
              <w:rPr>
                <w:rFonts w:ascii="Verdana" w:hAnsi="Verdana" w:cs="Arial"/>
                <w:sz w:val="24"/>
                <w:szCs w:val="24"/>
                <w:lang w:eastAsia="de-CH"/>
              </w:rPr>
              <w:t>Arbeitssicherheit (</w:t>
            </w:r>
            <w:proofErr w:type="spellStart"/>
            <w:r w:rsidRPr="003855B1">
              <w:rPr>
                <w:rFonts w:ascii="Verdana" w:hAnsi="Verdana" w:cs="Arial"/>
                <w:sz w:val="24"/>
                <w:szCs w:val="24"/>
                <w:lang w:eastAsia="de-CH"/>
              </w:rPr>
              <w:t>üK</w:t>
            </w:r>
            <w:proofErr w:type="spellEnd"/>
            <w:r w:rsidRPr="003855B1">
              <w:rPr>
                <w:rFonts w:ascii="Verdana" w:hAnsi="Verdana" w:cs="Arial"/>
                <w:sz w:val="24"/>
                <w:szCs w:val="24"/>
                <w:lang w:eastAsia="de-CH"/>
              </w:rPr>
              <w:t xml:space="preserve"> 1)</w:t>
            </w:r>
          </w:p>
        </w:tc>
      </w:tr>
      <w:bookmarkEnd w:id="2"/>
    </w:tbl>
    <w:p w14:paraId="61DE9652" w14:textId="77777777" w:rsidR="00521CF8" w:rsidRPr="00560ACB" w:rsidRDefault="00521CF8" w:rsidP="00521CF8">
      <w:pPr>
        <w:rPr>
          <w:rFonts w:ascii="Verdana" w:hAnsi="Verdana" w:cs="Arial"/>
          <w:b/>
        </w:rPr>
      </w:pPr>
    </w:p>
    <w:p w14:paraId="2AA65D28" w14:textId="6F698CA0" w:rsidR="00831AD5" w:rsidRPr="00560ACB"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Kellerwirtschaft2"/>
        <w:tblW w:w="14454" w:type="dxa"/>
        <w:tblLayout w:type="fixed"/>
        <w:tblLook w:val="04A0" w:firstRow="1" w:lastRow="0" w:firstColumn="1" w:lastColumn="0" w:noHBand="0" w:noVBand="1"/>
      </w:tblPr>
      <w:tblGrid>
        <w:gridCol w:w="1591"/>
        <w:gridCol w:w="4500"/>
        <w:gridCol w:w="4110"/>
        <w:gridCol w:w="2977"/>
        <w:gridCol w:w="1276"/>
      </w:tblGrid>
      <w:tr w:rsidR="00495809" w:rsidRPr="00560ACB" w14:paraId="1A64C733" w14:textId="77777777" w:rsidTr="006B6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FF15E5" w:rsidRDefault="00193ED4">
            <w:pPr>
              <w:spacing w:before="60" w:after="60"/>
              <w:rPr>
                <w:rFonts w:ascii="Verdana" w:hAnsi="Verdana" w:cs="Arial"/>
                <w:b w:val="0"/>
                <w:sz w:val="22"/>
                <w:szCs w:val="22"/>
              </w:rPr>
            </w:pPr>
            <w:r w:rsidRPr="00FF15E5">
              <w:rPr>
                <w:rFonts w:ascii="Verdana" w:hAnsi="Verdana" w:cs="Arial"/>
                <w:sz w:val="22"/>
                <w:szCs w:val="22"/>
              </w:rPr>
              <w:t>LZ-NR.</w:t>
            </w:r>
          </w:p>
        </w:tc>
        <w:tc>
          <w:tcPr>
            <w:tcW w:w="4500" w:type="dxa"/>
          </w:tcPr>
          <w:p w14:paraId="35507CC7" w14:textId="1D99A344" w:rsidR="00193ED4" w:rsidRPr="00FF15E5"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FF15E5">
              <w:rPr>
                <w:rFonts w:ascii="Verdana" w:hAnsi="Verdana" w:cs="Arial"/>
                <w:sz w:val="22"/>
                <w:szCs w:val="22"/>
              </w:rPr>
              <w:t>Inhalte</w:t>
            </w:r>
            <w:proofErr w:type="spellEnd"/>
            <w:r w:rsidRPr="00FF15E5">
              <w:rPr>
                <w:rFonts w:ascii="Verdana" w:hAnsi="Verdana" w:cs="Arial"/>
                <w:sz w:val="22"/>
                <w:szCs w:val="22"/>
              </w:rPr>
              <w:t xml:space="preserve"> </w:t>
            </w:r>
          </w:p>
        </w:tc>
        <w:tc>
          <w:tcPr>
            <w:tcW w:w="4110" w:type="dxa"/>
          </w:tcPr>
          <w:p w14:paraId="5D4F9BB3" w14:textId="152A6FAD" w:rsidR="00193ED4" w:rsidRPr="00FF15E5"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2"/>
                <w:szCs w:val="22"/>
                <w:lang w:val="de-CH"/>
              </w:rPr>
            </w:pPr>
            <w:r w:rsidRPr="00FF15E5">
              <w:rPr>
                <w:rFonts w:ascii="Verdana" w:hAnsi="Verdana" w:cs="Arial"/>
                <w:bCs w:val="0"/>
                <w:sz w:val="22"/>
                <w:szCs w:val="22"/>
                <w:lang w:val="de-CH"/>
              </w:rPr>
              <w:t>Empfehlungen zur m</w:t>
            </w:r>
            <w:r w:rsidR="00193ED4" w:rsidRPr="00FF15E5">
              <w:rPr>
                <w:rFonts w:ascii="Verdana" w:hAnsi="Verdana" w:cs="Arial"/>
                <w:bCs w:val="0"/>
                <w:sz w:val="22"/>
                <w:szCs w:val="22"/>
                <w:lang w:val="de-CH"/>
              </w:rPr>
              <w:t>ethodisch-didaktische</w:t>
            </w:r>
            <w:r w:rsidRPr="00FF15E5">
              <w:rPr>
                <w:rFonts w:ascii="Verdana" w:hAnsi="Verdana" w:cs="Arial"/>
                <w:bCs w:val="0"/>
                <w:sz w:val="22"/>
                <w:szCs w:val="22"/>
                <w:lang w:val="de-CH"/>
              </w:rPr>
              <w:t>n</w:t>
            </w:r>
            <w:r w:rsidR="00193ED4" w:rsidRPr="00FF15E5">
              <w:rPr>
                <w:rFonts w:ascii="Verdana" w:hAnsi="Verdana" w:cs="Arial"/>
                <w:bCs w:val="0"/>
                <w:sz w:val="22"/>
                <w:szCs w:val="22"/>
                <w:lang w:val="de-CH"/>
              </w:rPr>
              <w:t xml:space="preserve"> Umsetzung</w:t>
            </w:r>
          </w:p>
        </w:tc>
        <w:tc>
          <w:tcPr>
            <w:tcW w:w="2977" w:type="dxa"/>
          </w:tcPr>
          <w:p w14:paraId="073EB90D" w14:textId="580545B2" w:rsidR="00193ED4" w:rsidRPr="00FF15E5"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FF15E5">
              <w:rPr>
                <w:rFonts w:ascii="Verdana" w:hAnsi="Verdana" w:cs="Arial"/>
                <w:sz w:val="22"/>
                <w:szCs w:val="22"/>
              </w:rPr>
              <w:t>Unterlagen</w:t>
            </w:r>
            <w:proofErr w:type="spellEnd"/>
          </w:p>
        </w:tc>
        <w:tc>
          <w:tcPr>
            <w:tcW w:w="1276" w:type="dxa"/>
          </w:tcPr>
          <w:p w14:paraId="6BCFB522" w14:textId="02788B3B" w:rsidR="00193ED4" w:rsidRPr="00FF15E5"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FF15E5">
              <w:rPr>
                <w:rFonts w:ascii="Verdana" w:hAnsi="Verdana" w:cs="Arial"/>
                <w:sz w:val="22"/>
                <w:szCs w:val="22"/>
              </w:rPr>
              <w:t>Richt-zeit</w:t>
            </w:r>
            <w:proofErr w:type="spellEnd"/>
          </w:p>
        </w:tc>
      </w:tr>
      <w:tr w:rsidR="005F1C1E" w:rsidRPr="00356F64" w14:paraId="0BE373C0" w14:textId="77777777" w:rsidTr="006B6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C9AC8C1" w14:textId="78383FAA" w:rsidR="005F1C1E" w:rsidRPr="00270C4E" w:rsidRDefault="00576988">
            <w:pPr>
              <w:spacing w:before="60" w:after="60"/>
              <w:rPr>
                <w:rFonts w:ascii="Verdana" w:hAnsi="Verdana" w:cs="Arial"/>
                <w:color w:val="FFFF00"/>
                <w:sz w:val="22"/>
                <w:szCs w:val="22"/>
                <w:lang w:val="de-CH"/>
              </w:rPr>
            </w:pPr>
            <w:r w:rsidRPr="00270C4E">
              <w:rPr>
                <w:rFonts w:ascii="Verdana" w:hAnsi="Verdana" w:cs="Arial"/>
                <w:sz w:val="22"/>
                <w:szCs w:val="22"/>
                <w:lang w:val="de-CH"/>
              </w:rPr>
              <w:t>1. Tag</w:t>
            </w:r>
          </w:p>
        </w:tc>
        <w:tc>
          <w:tcPr>
            <w:tcW w:w="4500" w:type="dxa"/>
          </w:tcPr>
          <w:p w14:paraId="422BB400" w14:textId="77777777" w:rsidR="00E77919" w:rsidRPr="00270C4E" w:rsidRDefault="00E77919" w:rsidP="00E77919">
            <w:pP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rPr>
            </w:pPr>
            <w:r w:rsidRPr="00270C4E">
              <w:rPr>
                <w:rFonts w:ascii="Verdana" w:hAnsi="Verdana" w:cs="Arial"/>
                <w:b/>
                <w:bCs/>
                <w:sz w:val="22"/>
                <w:szCs w:val="22"/>
                <w:lang w:val="de-CH"/>
              </w:rPr>
              <w:t>Einführung zum Kurs</w:t>
            </w:r>
          </w:p>
          <w:p w14:paraId="7B1D1F46" w14:textId="77777777" w:rsidR="00E77919" w:rsidRPr="00270C4E" w:rsidRDefault="00E77919" w:rsidP="00E77919">
            <w:pPr>
              <w:pStyle w:val="Listenabsatz"/>
              <w:numPr>
                <w:ilvl w:val="0"/>
                <w:numId w:val="4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270C4E">
              <w:rPr>
                <w:rFonts w:ascii="Verdana" w:hAnsi="Verdana" w:cs="Arial"/>
                <w:bCs/>
                <w:sz w:val="22"/>
                <w:szCs w:val="22"/>
              </w:rPr>
              <w:t>Ziele und Inhalte</w:t>
            </w:r>
          </w:p>
          <w:p w14:paraId="19146E54" w14:textId="547DD9E6" w:rsidR="00E77919" w:rsidRPr="00270C4E" w:rsidRDefault="00E77919" w:rsidP="00E77919">
            <w:pPr>
              <w:pStyle w:val="Listenabsatz"/>
              <w:numPr>
                <w:ilvl w:val="0"/>
                <w:numId w:val="4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270C4E">
              <w:rPr>
                <w:rFonts w:ascii="Verdana" w:hAnsi="Verdana" w:cs="Arial"/>
                <w:bCs/>
                <w:sz w:val="22"/>
                <w:szCs w:val="22"/>
              </w:rPr>
              <w:t>Ablauf und Organisation</w:t>
            </w:r>
          </w:p>
        </w:tc>
        <w:tc>
          <w:tcPr>
            <w:tcW w:w="4110" w:type="dxa"/>
          </w:tcPr>
          <w:p w14:paraId="3FD95AAB" w14:textId="77777777" w:rsidR="005F1C1E" w:rsidRPr="00270C4E" w:rsidRDefault="005F1C1E"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tc>
        <w:tc>
          <w:tcPr>
            <w:tcW w:w="2977" w:type="dxa"/>
          </w:tcPr>
          <w:p w14:paraId="107816E9" w14:textId="77777777" w:rsidR="005F1C1E" w:rsidRPr="00270C4E" w:rsidRDefault="005F1C1E" w:rsidP="008C44FA">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rPr>
            </w:pPr>
          </w:p>
        </w:tc>
        <w:tc>
          <w:tcPr>
            <w:tcW w:w="1276" w:type="dxa"/>
          </w:tcPr>
          <w:p w14:paraId="6A139261" w14:textId="489B19BF" w:rsidR="005F1C1E" w:rsidRPr="00FF15E5" w:rsidRDefault="00204B3D">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270C4E">
              <w:rPr>
                <w:rFonts w:ascii="Verdana" w:hAnsi="Verdana" w:cs="Arial"/>
                <w:b/>
                <w:sz w:val="22"/>
                <w:szCs w:val="22"/>
                <w:lang w:val="de-CH"/>
              </w:rPr>
              <w:t>15’</w:t>
            </w:r>
          </w:p>
        </w:tc>
      </w:tr>
      <w:tr w:rsidR="005F1C1E" w:rsidRPr="00356F64" w14:paraId="04FD33CF" w14:textId="77777777" w:rsidTr="006B66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0A47E8B" w14:textId="16D84EEE" w:rsidR="005F1C1E" w:rsidRPr="00FF15E5" w:rsidRDefault="006A06A3">
            <w:pPr>
              <w:spacing w:before="60" w:after="60"/>
              <w:rPr>
                <w:rFonts w:ascii="Verdana" w:hAnsi="Verdana" w:cs="Arial"/>
                <w:sz w:val="22"/>
                <w:szCs w:val="22"/>
                <w:lang w:val="de-CH"/>
              </w:rPr>
            </w:pPr>
            <w:r w:rsidRPr="00FF15E5">
              <w:rPr>
                <w:rFonts w:ascii="Verdana" w:hAnsi="Verdana" w:cs="Arial"/>
                <w:sz w:val="22"/>
                <w:szCs w:val="22"/>
                <w:lang w:val="de-CH"/>
              </w:rPr>
              <w:t>f6.4</w:t>
            </w:r>
          </w:p>
        </w:tc>
        <w:tc>
          <w:tcPr>
            <w:tcW w:w="4500" w:type="dxa"/>
          </w:tcPr>
          <w:p w14:paraId="3ACE0AF8" w14:textId="4373404A" w:rsidR="005F1C1E" w:rsidRPr="00FF15E5" w:rsidRDefault="005F1C1E" w:rsidP="005F1C1E">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FF15E5">
              <w:rPr>
                <w:rFonts w:ascii="Verdana" w:hAnsi="Verdana" w:cs="Arial"/>
                <w:b/>
                <w:sz w:val="22"/>
                <w:szCs w:val="22"/>
                <w:lang w:val="de-CH"/>
              </w:rPr>
              <w:t>Klärung</w:t>
            </w:r>
            <w:r w:rsidR="002D120C" w:rsidRPr="00FF15E5">
              <w:rPr>
                <w:rFonts w:ascii="Verdana" w:hAnsi="Verdana" w:cs="Arial"/>
                <w:b/>
                <w:sz w:val="22"/>
                <w:szCs w:val="22"/>
                <w:lang w:val="de-CH"/>
              </w:rPr>
              <w:t xml:space="preserve"> als Vorstufe zur Filtration</w:t>
            </w:r>
          </w:p>
          <w:p w14:paraId="0D87AE07" w14:textId="77777777" w:rsidR="005F1C1E" w:rsidRPr="00FF15E5" w:rsidRDefault="005F1C1E" w:rsidP="005F1C1E">
            <w:pPr>
              <w:pStyle w:val="Listenabsatz"/>
              <w:numPr>
                <w:ilvl w:val="0"/>
                <w:numId w:val="44"/>
              </w:num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FF15E5">
              <w:rPr>
                <w:rFonts w:ascii="Verdana" w:hAnsi="Verdana" w:cs="Arial"/>
                <w:bCs/>
                <w:sz w:val="22"/>
                <w:szCs w:val="22"/>
              </w:rPr>
              <w:t>Flotation</w:t>
            </w:r>
          </w:p>
          <w:p w14:paraId="54B07184" w14:textId="77777777" w:rsidR="007A7BEE" w:rsidRPr="00FF15E5" w:rsidRDefault="005F1C1E" w:rsidP="005F1C1E">
            <w:pPr>
              <w:pStyle w:val="Listenabsatz"/>
              <w:numPr>
                <w:ilvl w:val="0"/>
                <w:numId w:val="44"/>
              </w:num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FF15E5">
              <w:rPr>
                <w:rFonts w:ascii="Verdana" w:hAnsi="Verdana" w:cs="Arial"/>
                <w:bCs/>
                <w:sz w:val="22"/>
                <w:szCs w:val="22"/>
              </w:rPr>
              <w:t>Separator</w:t>
            </w:r>
          </w:p>
          <w:p w14:paraId="71977D06" w14:textId="0B2CE741" w:rsidR="005F1C1E" w:rsidRPr="00FF15E5" w:rsidRDefault="005F1C1E" w:rsidP="005F1C1E">
            <w:pPr>
              <w:pStyle w:val="Listenabsatz"/>
              <w:numPr>
                <w:ilvl w:val="0"/>
                <w:numId w:val="44"/>
              </w:num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FF15E5">
              <w:rPr>
                <w:rFonts w:ascii="Verdana" w:hAnsi="Verdana" w:cs="Arial"/>
                <w:bCs/>
                <w:sz w:val="22"/>
                <w:szCs w:val="22"/>
              </w:rPr>
              <w:t>Statische Klärung</w:t>
            </w:r>
          </w:p>
        </w:tc>
        <w:tc>
          <w:tcPr>
            <w:tcW w:w="4110" w:type="dxa"/>
          </w:tcPr>
          <w:p w14:paraId="16A4B506" w14:textId="57B1C037" w:rsidR="005F1C1E" w:rsidRPr="00FF15E5" w:rsidRDefault="002D120C" w:rsidP="0099235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FF15E5">
              <w:rPr>
                <w:rFonts w:ascii="Verdana" w:eastAsia="Century Gothic" w:hAnsi="Verdana" w:cs="Arial"/>
                <w:color w:val="000000"/>
                <w:sz w:val="22"/>
                <w:szCs w:val="22"/>
                <w:lang w:val="de-CH"/>
              </w:rPr>
              <w:t xml:space="preserve">Vorwissen </w:t>
            </w:r>
            <w:r w:rsidR="007F6D90" w:rsidRPr="00FF15E5">
              <w:rPr>
                <w:rFonts w:ascii="Verdana" w:eastAsia="Century Gothic" w:hAnsi="Verdana" w:cs="Arial"/>
                <w:color w:val="000000"/>
                <w:sz w:val="22"/>
                <w:szCs w:val="22"/>
                <w:lang w:val="de-CH"/>
              </w:rPr>
              <w:t>aktivieren</w:t>
            </w:r>
          </w:p>
          <w:p w14:paraId="5BA449FC" w14:textId="777CF377" w:rsidR="002D120C" w:rsidRPr="00FF15E5" w:rsidRDefault="003650C6" w:rsidP="0099235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FF15E5">
              <w:rPr>
                <w:rFonts w:ascii="Verdana" w:eastAsia="Century Gothic" w:hAnsi="Verdana" w:cs="Arial"/>
                <w:color w:val="000000"/>
                <w:sz w:val="22"/>
                <w:szCs w:val="22"/>
                <w:lang w:val="de-CH"/>
              </w:rPr>
              <w:t>Klärgeräte demonstrieren</w:t>
            </w:r>
          </w:p>
        </w:tc>
        <w:tc>
          <w:tcPr>
            <w:tcW w:w="2977" w:type="dxa"/>
          </w:tcPr>
          <w:p w14:paraId="48B73DA9" w14:textId="77777777" w:rsidR="005F1C1E" w:rsidRPr="00FF15E5" w:rsidRDefault="005F1C1E" w:rsidP="008C44FA">
            <w:pPr>
              <w:pStyle w:val="Listenabsatz"/>
              <w:spacing w:beforeLines="20" w:before="48" w:afterLines="20" w:after="48" w:line="240" w:lineRule="auto"/>
              <w:ind w:left="368"/>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rPr>
            </w:pPr>
          </w:p>
        </w:tc>
        <w:tc>
          <w:tcPr>
            <w:tcW w:w="1276" w:type="dxa"/>
          </w:tcPr>
          <w:p w14:paraId="38C55290" w14:textId="24226AF9" w:rsidR="005F1C1E" w:rsidRPr="00FF15E5" w:rsidRDefault="00204B3D">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FF15E5">
              <w:rPr>
                <w:rFonts w:ascii="Verdana" w:hAnsi="Verdana" w:cs="Arial"/>
                <w:b/>
                <w:sz w:val="22"/>
                <w:szCs w:val="22"/>
                <w:lang w:val="de-CH"/>
              </w:rPr>
              <w:t>60’</w:t>
            </w:r>
          </w:p>
        </w:tc>
      </w:tr>
      <w:tr w:rsidR="00495809" w:rsidRPr="00356F64" w14:paraId="675DCB8A" w14:textId="77777777" w:rsidTr="006B6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2ABA812" w14:textId="4963DB13" w:rsidR="00193ED4" w:rsidRPr="00FF15E5" w:rsidRDefault="00193ED4">
            <w:pPr>
              <w:spacing w:before="60" w:after="60"/>
              <w:rPr>
                <w:rFonts w:ascii="Verdana" w:hAnsi="Verdana" w:cs="Arial"/>
                <w:b w:val="0"/>
                <w:sz w:val="22"/>
                <w:szCs w:val="22"/>
              </w:rPr>
            </w:pPr>
          </w:p>
        </w:tc>
        <w:tc>
          <w:tcPr>
            <w:tcW w:w="4500" w:type="dxa"/>
          </w:tcPr>
          <w:p w14:paraId="63AD844A" w14:textId="77777777" w:rsidR="00356F64" w:rsidRPr="00FF15E5" w:rsidRDefault="00356F64" w:rsidP="00356F64">
            <w:pP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rPr>
            </w:pPr>
            <w:r w:rsidRPr="00FF15E5">
              <w:rPr>
                <w:rFonts w:ascii="Verdana" w:hAnsi="Verdana" w:cs="Arial"/>
                <w:b/>
                <w:bCs/>
                <w:sz w:val="22"/>
                <w:szCs w:val="22"/>
                <w:lang w:val="de-CH"/>
              </w:rPr>
              <w:t>Filtration entsprechend dem angestrebten Produkt bestimmen</w:t>
            </w:r>
          </w:p>
          <w:p w14:paraId="2D375DB1" w14:textId="30BE2176" w:rsidR="00A34E7D" w:rsidRPr="00FF15E5" w:rsidRDefault="00926505" w:rsidP="00926505">
            <w:pPr>
              <w:pStyle w:val="Listenabsatz"/>
              <w:numPr>
                <w:ilvl w:val="0"/>
                <w:numId w:val="43"/>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FF15E5">
              <w:rPr>
                <w:rFonts w:ascii="Verdana" w:hAnsi="Verdana" w:cs="Arial"/>
                <w:sz w:val="22"/>
                <w:szCs w:val="22"/>
              </w:rPr>
              <w:t>Filtrationsstärke</w:t>
            </w:r>
            <w:r w:rsidR="00BE064F" w:rsidRPr="00FF15E5">
              <w:rPr>
                <w:rFonts w:ascii="Verdana" w:hAnsi="Verdana" w:cs="Arial"/>
                <w:sz w:val="22"/>
                <w:szCs w:val="22"/>
              </w:rPr>
              <w:t xml:space="preserve"> bezogen auf das Ausgangsprodukt und das Stadium </w:t>
            </w:r>
            <w:r w:rsidR="005A2669" w:rsidRPr="00FF15E5">
              <w:rPr>
                <w:rFonts w:ascii="Verdana" w:hAnsi="Verdana" w:cs="Arial"/>
                <w:sz w:val="22"/>
                <w:szCs w:val="22"/>
              </w:rPr>
              <w:t>der Vinifizierung</w:t>
            </w:r>
          </w:p>
          <w:p w14:paraId="420DAD5C" w14:textId="41DD3F2B" w:rsidR="004609ED" w:rsidRPr="00FF15E5" w:rsidRDefault="004609ED" w:rsidP="00926505">
            <w:pPr>
              <w:pStyle w:val="Listenabsatz"/>
              <w:numPr>
                <w:ilvl w:val="0"/>
                <w:numId w:val="43"/>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FF15E5">
              <w:rPr>
                <w:rFonts w:ascii="Verdana" w:hAnsi="Verdana" w:cs="Arial"/>
                <w:sz w:val="22"/>
                <w:szCs w:val="22"/>
              </w:rPr>
              <w:t>Finanzielle Mittel</w:t>
            </w:r>
          </w:p>
          <w:p w14:paraId="2B57F367" w14:textId="0963F54A" w:rsidR="00193ED4" w:rsidRPr="00FF15E5" w:rsidRDefault="00026C23" w:rsidP="004D4729">
            <w:pPr>
              <w:pStyle w:val="Listenabsatz"/>
              <w:numPr>
                <w:ilvl w:val="0"/>
                <w:numId w:val="43"/>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FF15E5">
              <w:rPr>
                <w:rFonts w:ascii="Verdana" w:hAnsi="Verdana" w:cs="Arial"/>
                <w:sz w:val="22"/>
                <w:szCs w:val="22"/>
              </w:rPr>
              <w:t>Betriebsphilosophie</w:t>
            </w:r>
          </w:p>
        </w:tc>
        <w:tc>
          <w:tcPr>
            <w:tcW w:w="4110" w:type="dxa"/>
          </w:tcPr>
          <w:p w14:paraId="4BBFAE07" w14:textId="155AF8B5" w:rsidR="003C5AB5" w:rsidRPr="00FF15E5" w:rsidRDefault="003C5AB5"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FF15E5">
              <w:rPr>
                <w:rFonts w:ascii="Verdana" w:eastAsia="Century Gothic" w:hAnsi="Verdana" w:cs="Arial"/>
                <w:color w:val="000000"/>
                <w:sz w:val="22"/>
                <w:szCs w:val="22"/>
                <w:lang w:val="de-CH"/>
              </w:rPr>
              <w:t>Vorwissen aktiviere</w:t>
            </w:r>
            <w:r w:rsidR="009E3545">
              <w:rPr>
                <w:rFonts w:ascii="Verdana" w:eastAsia="Century Gothic" w:hAnsi="Verdana" w:cs="Arial"/>
                <w:color w:val="000000"/>
                <w:sz w:val="22"/>
                <w:szCs w:val="22"/>
                <w:lang w:val="de-CH"/>
              </w:rPr>
              <w:t>n</w:t>
            </w:r>
          </w:p>
          <w:p w14:paraId="117ADA85" w14:textId="11497FFC" w:rsidR="00442DBB" w:rsidRPr="00FF15E5" w:rsidRDefault="004D4729"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FF15E5">
              <w:rPr>
                <w:rFonts w:ascii="Verdana" w:eastAsia="Century Gothic" w:hAnsi="Verdana" w:cs="Arial"/>
                <w:color w:val="000000"/>
                <w:sz w:val="22"/>
                <w:szCs w:val="22"/>
                <w:lang w:val="de-CH"/>
              </w:rPr>
              <w:t>Diskussion im Plenum</w:t>
            </w:r>
            <w:r w:rsidR="005E3C09" w:rsidRPr="00FF15E5">
              <w:rPr>
                <w:rFonts w:ascii="Verdana" w:eastAsia="Century Gothic" w:hAnsi="Verdana" w:cs="Arial"/>
                <w:color w:val="000000"/>
                <w:sz w:val="22"/>
                <w:szCs w:val="22"/>
                <w:lang w:val="de-CH"/>
              </w:rPr>
              <w:t>: die Lernenden bringen Erfahrungen aus ihrer Praxis ein</w:t>
            </w:r>
          </w:p>
          <w:p w14:paraId="09D2E80A" w14:textId="1E322CE0" w:rsidR="0027711B" w:rsidRPr="00FF15E5" w:rsidRDefault="0027711B"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FF15E5">
              <w:rPr>
                <w:rFonts w:ascii="Verdana" w:eastAsia="Century Gothic" w:hAnsi="Verdana" w:cs="Arial"/>
                <w:color w:val="000000"/>
                <w:sz w:val="22"/>
                <w:szCs w:val="22"/>
                <w:lang w:val="de-CH"/>
              </w:rPr>
              <w:t>Zusammentragen der w</w:t>
            </w:r>
            <w:r w:rsidR="009A4D7B" w:rsidRPr="00FF15E5">
              <w:rPr>
                <w:rFonts w:ascii="Verdana" w:eastAsia="Century Gothic" w:hAnsi="Verdana" w:cs="Arial"/>
                <w:color w:val="000000"/>
                <w:sz w:val="22"/>
                <w:szCs w:val="22"/>
                <w:lang w:val="de-CH"/>
              </w:rPr>
              <w:t>ichtigen Aspekte, Vor- und Nachteile der verschiedenen Systeme</w:t>
            </w:r>
          </w:p>
        </w:tc>
        <w:tc>
          <w:tcPr>
            <w:tcW w:w="2977" w:type="dxa"/>
          </w:tcPr>
          <w:p w14:paraId="21522B8A" w14:textId="77777777" w:rsidR="00193ED4" w:rsidRPr="00FF15E5" w:rsidRDefault="00193ED4" w:rsidP="008C44FA">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rPr>
            </w:pPr>
          </w:p>
        </w:tc>
        <w:tc>
          <w:tcPr>
            <w:tcW w:w="1276" w:type="dxa"/>
          </w:tcPr>
          <w:p w14:paraId="68217A4D" w14:textId="2DBC596B" w:rsidR="00193ED4" w:rsidRPr="00FF15E5" w:rsidRDefault="00204B3D">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FF15E5">
              <w:rPr>
                <w:rFonts w:ascii="Verdana" w:hAnsi="Verdana" w:cs="Arial"/>
                <w:b/>
                <w:sz w:val="22"/>
                <w:szCs w:val="22"/>
                <w:lang w:val="de-CH"/>
              </w:rPr>
              <w:t>45’</w:t>
            </w:r>
          </w:p>
        </w:tc>
      </w:tr>
      <w:tr w:rsidR="00495809" w:rsidRPr="00356F64" w14:paraId="32CCB290" w14:textId="77777777" w:rsidTr="006B66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CEE0E32" w14:textId="0ECC1333" w:rsidR="00193ED4" w:rsidRPr="00FF15E5" w:rsidRDefault="00193ED4">
            <w:pPr>
              <w:spacing w:before="60" w:after="60"/>
              <w:rPr>
                <w:rFonts w:ascii="Verdana" w:hAnsi="Verdana" w:cs="Arial"/>
                <w:b w:val="0"/>
                <w:sz w:val="22"/>
                <w:szCs w:val="22"/>
                <w:lang w:val="de-CH"/>
              </w:rPr>
            </w:pPr>
          </w:p>
        </w:tc>
        <w:tc>
          <w:tcPr>
            <w:tcW w:w="4500" w:type="dxa"/>
          </w:tcPr>
          <w:p w14:paraId="140A9944" w14:textId="737F6DBC" w:rsidR="00C40D3C" w:rsidRPr="00FF15E5" w:rsidRDefault="00C40D3C" w:rsidP="003C5AB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rPr>
            </w:pPr>
            <w:proofErr w:type="spellStart"/>
            <w:r w:rsidRPr="00FF15E5">
              <w:rPr>
                <w:rFonts w:ascii="Verdana" w:hAnsi="Verdana" w:cs="Arial"/>
                <w:b/>
                <w:sz w:val="22"/>
                <w:szCs w:val="22"/>
              </w:rPr>
              <w:t>Verschiedene</w:t>
            </w:r>
            <w:proofErr w:type="spellEnd"/>
            <w:r w:rsidRPr="00FF15E5">
              <w:rPr>
                <w:rFonts w:ascii="Verdana" w:hAnsi="Verdana" w:cs="Arial"/>
                <w:b/>
                <w:sz w:val="22"/>
                <w:szCs w:val="22"/>
              </w:rPr>
              <w:t xml:space="preserve"> </w:t>
            </w:r>
            <w:proofErr w:type="spellStart"/>
            <w:r w:rsidRPr="00FF15E5">
              <w:rPr>
                <w:rFonts w:ascii="Verdana" w:hAnsi="Verdana" w:cs="Arial"/>
                <w:b/>
                <w:sz w:val="22"/>
                <w:szCs w:val="22"/>
              </w:rPr>
              <w:t>Filter</w:t>
            </w:r>
            <w:r w:rsidR="00826B2E" w:rsidRPr="00FF15E5">
              <w:rPr>
                <w:rFonts w:ascii="Verdana" w:hAnsi="Verdana" w:cs="Arial"/>
                <w:b/>
                <w:sz w:val="22"/>
                <w:szCs w:val="22"/>
              </w:rPr>
              <w:t>systeme</w:t>
            </w:r>
            <w:proofErr w:type="spellEnd"/>
            <w:r w:rsidR="007643DC">
              <w:rPr>
                <w:rFonts w:ascii="Verdana" w:hAnsi="Verdana" w:cs="Arial"/>
                <w:b/>
                <w:sz w:val="22"/>
                <w:szCs w:val="22"/>
              </w:rPr>
              <w:t xml:space="preserve">, </w:t>
            </w:r>
            <w:proofErr w:type="spellStart"/>
            <w:r w:rsidR="007643DC">
              <w:rPr>
                <w:rFonts w:ascii="Verdana" w:hAnsi="Verdana" w:cs="Arial"/>
                <w:b/>
                <w:sz w:val="22"/>
                <w:szCs w:val="22"/>
              </w:rPr>
              <w:t>z.B</w:t>
            </w:r>
            <w:proofErr w:type="spellEnd"/>
            <w:r w:rsidR="007643DC">
              <w:rPr>
                <w:rFonts w:ascii="Verdana" w:hAnsi="Verdana" w:cs="Arial"/>
                <w:b/>
                <w:sz w:val="22"/>
                <w:szCs w:val="22"/>
              </w:rPr>
              <w:t xml:space="preserve">. </w:t>
            </w:r>
            <w:r w:rsidRPr="00FF15E5">
              <w:rPr>
                <w:rFonts w:ascii="Verdana" w:hAnsi="Verdana" w:cs="Arial"/>
                <w:b/>
                <w:sz w:val="22"/>
                <w:szCs w:val="22"/>
              </w:rPr>
              <w:t>:</w:t>
            </w:r>
          </w:p>
          <w:p w14:paraId="786AA063" w14:textId="77777777" w:rsidR="000008D7" w:rsidRPr="00FF15E5" w:rsidRDefault="000008D7" w:rsidP="000008D7">
            <w:pPr>
              <w:pStyle w:val="Listenabsatz"/>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FF15E5">
              <w:rPr>
                <w:rFonts w:ascii="Verdana" w:hAnsi="Verdana" w:cs="Arial"/>
                <w:bCs/>
                <w:sz w:val="22"/>
                <w:szCs w:val="22"/>
              </w:rPr>
              <w:t>Hefepresse</w:t>
            </w:r>
          </w:p>
          <w:p w14:paraId="67339143" w14:textId="77777777" w:rsidR="000008D7" w:rsidRPr="00FF15E5" w:rsidRDefault="000008D7" w:rsidP="000008D7">
            <w:pPr>
              <w:pStyle w:val="Listenabsatz"/>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FF15E5">
              <w:rPr>
                <w:rFonts w:ascii="Verdana" w:hAnsi="Verdana" w:cs="Arial"/>
                <w:bCs/>
                <w:sz w:val="22"/>
                <w:szCs w:val="22"/>
              </w:rPr>
              <w:t>Vakuumdrehfilter</w:t>
            </w:r>
          </w:p>
          <w:p w14:paraId="3E30CCB3" w14:textId="273E097C" w:rsidR="00C40D3C" w:rsidRPr="00FF15E5" w:rsidRDefault="000008D7" w:rsidP="000008D7">
            <w:pPr>
              <w:pStyle w:val="Listenabsatz"/>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proofErr w:type="spellStart"/>
            <w:r w:rsidRPr="00FF15E5">
              <w:rPr>
                <w:rFonts w:ascii="Verdana" w:hAnsi="Verdana" w:cs="Arial"/>
                <w:bCs/>
                <w:sz w:val="22"/>
                <w:szCs w:val="22"/>
              </w:rPr>
              <w:t>Kieselgurfilter</w:t>
            </w:r>
            <w:proofErr w:type="spellEnd"/>
          </w:p>
          <w:p w14:paraId="16CC42CE" w14:textId="352B9FA5" w:rsidR="002534FA" w:rsidRPr="00FF15E5" w:rsidRDefault="002534FA" w:rsidP="002534FA">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FF15E5">
              <w:rPr>
                <w:rFonts w:ascii="Verdana" w:hAnsi="Verdana" w:cs="Arial"/>
                <w:b/>
                <w:sz w:val="22"/>
                <w:szCs w:val="22"/>
                <w:lang w:val="de-CH"/>
              </w:rPr>
              <w:t>Für die verschiedenen Filtersysteme folgende Arbeitsschritte durchführen:</w:t>
            </w:r>
          </w:p>
          <w:p w14:paraId="499CB5A3" w14:textId="7A57D259" w:rsidR="002534FA" w:rsidRPr="00FF15E5" w:rsidRDefault="002534FA" w:rsidP="002534FA">
            <w:pPr>
              <w:pStyle w:val="Listenabsatz"/>
              <w:numPr>
                <w:ilvl w:val="0"/>
                <w:numId w:val="33"/>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FF15E5">
              <w:rPr>
                <w:rFonts w:ascii="Verdana" w:hAnsi="Verdana" w:cs="Arial"/>
                <w:sz w:val="22"/>
                <w:szCs w:val="22"/>
              </w:rPr>
              <w:t>Filtrationsanlage vorbereiten</w:t>
            </w:r>
          </w:p>
          <w:p w14:paraId="1BF1007D" w14:textId="77777777" w:rsidR="002534FA" w:rsidRPr="00FF15E5" w:rsidRDefault="002534FA" w:rsidP="002534FA">
            <w:pPr>
              <w:pStyle w:val="Listenabsatz"/>
              <w:numPr>
                <w:ilvl w:val="0"/>
                <w:numId w:val="33"/>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FF15E5">
              <w:rPr>
                <w:rFonts w:ascii="Verdana" w:hAnsi="Verdana" w:cs="Arial"/>
                <w:sz w:val="22"/>
                <w:szCs w:val="22"/>
              </w:rPr>
              <w:t>Filtration durchführen</w:t>
            </w:r>
          </w:p>
          <w:p w14:paraId="227795CD" w14:textId="77777777" w:rsidR="002534FA" w:rsidRPr="00FF15E5" w:rsidRDefault="002534FA" w:rsidP="002534FA">
            <w:pPr>
              <w:pStyle w:val="Listenabsatz"/>
              <w:numPr>
                <w:ilvl w:val="0"/>
                <w:numId w:val="33"/>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FF15E5">
              <w:rPr>
                <w:rFonts w:ascii="Verdana" w:hAnsi="Verdana" w:cs="Arial"/>
                <w:sz w:val="22"/>
                <w:szCs w:val="22"/>
              </w:rPr>
              <w:t>Filtrationsabfälle fachgerecht entsorgen</w:t>
            </w:r>
          </w:p>
          <w:p w14:paraId="01217E22" w14:textId="1C7A7F6F" w:rsidR="002534FA" w:rsidRPr="00FF15E5" w:rsidRDefault="002534FA" w:rsidP="002534FA">
            <w:pPr>
              <w:pStyle w:val="Listenabsatz"/>
              <w:numPr>
                <w:ilvl w:val="0"/>
                <w:numId w:val="33"/>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FF15E5">
              <w:rPr>
                <w:rFonts w:ascii="Verdana" w:hAnsi="Verdana" w:cs="Arial"/>
                <w:sz w:val="22"/>
                <w:szCs w:val="22"/>
              </w:rPr>
              <w:t>Filter reinigen und konservieren</w:t>
            </w:r>
          </w:p>
        </w:tc>
        <w:tc>
          <w:tcPr>
            <w:tcW w:w="4110" w:type="dxa"/>
          </w:tcPr>
          <w:p w14:paraId="1A1FD5AE" w14:textId="77777777" w:rsidR="00774555" w:rsidRPr="00FF15E5" w:rsidRDefault="00474B28" w:rsidP="00474B28">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FF15E5">
              <w:rPr>
                <w:rFonts w:ascii="Verdana" w:eastAsia="Century Gothic" w:hAnsi="Verdana" w:cs="Arial"/>
                <w:color w:val="000000"/>
                <w:sz w:val="22"/>
                <w:szCs w:val="22"/>
                <w:lang w:val="de-CH"/>
              </w:rPr>
              <w:t>Postenlauf zu den verschiedenen Filtern</w:t>
            </w:r>
          </w:p>
          <w:p w14:paraId="101302AE" w14:textId="2CDDAA29" w:rsidR="00515F57" w:rsidRPr="00FF15E5" w:rsidRDefault="00515F57" w:rsidP="00474B28">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FF15E5">
              <w:rPr>
                <w:rFonts w:ascii="Verdana" w:eastAsia="Century Gothic" w:hAnsi="Verdana" w:cs="Arial"/>
                <w:color w:val="000000"/>
                <w:sz w:val="22"/>
                <w:szCs w:val="22"/>
                <w:lang w:val="de-CH"/>
              </w:rPr>
              <w:t>Abschluss im Plenum: Austausch, wichtigste Erkenntnisse festhalten</w:t>
            </w:r>
          </w:p>
        </w:tc>
        <w:tc>
          <w:tcPr>
            <w:tcW w:w="2977" w:type="dxa"/>
          </w:tcPr>
          <w:p w14:paraId="546001A9" w14:textId="12A9628C" w:rsidR="00013829" w:rsidRPr="00E77919" w:rsidRDefault="00013829" w:rsidP="003F34D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2"/>
                <w:szCs w:val="22"/>
                <w:lang w:val="de-CH"/>
              </w:rPr>
            </w:pPr>
          </w:p>
        </w:tc>
        <w:tc>
          <w:tcPr>
            <w:tcW w:w="1276" w:type="dxa"/>
          </w:tcPr>
          <w:p w14:paraId="7CF08935" w14:textId="65864A2D" w:rsidR="00193ED4" w:rsidRPr="00FF15E5" w:rsidRDefault="000279FF">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FF15E5">
              <w:rPr>
                <w:rFonts w:ascii="Verdana" w:hAnsi="Verdana" w:cs="Arial"/>
                <w:b/>
                <w:sz w:val="22"/>
                <w:szCs w:val="22"/>
                <w:lang w:val="de-CH"/>
              </w:rPr>
              <w:t>360’</w:t>
            </w:r>
          </w:p>
        </w:tc>
      </w:tr>
      <w:tr w:rsidR="000279FF" w:rsidRPr="00356F64" w14:paraId="343E0E56" w14:textId="77777777" w:rsidTr="006B6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25935C" w14:textId="6B1C7AC3" w:rsidR="000279FF" w:rsidRPr="00FF15E5" w:rsidRDefault="000279FF">
            <w:pPr>
              <w:spacing w:before="60" w:after="60"/>
              <w:rPr>
                <w:rFonts w:ascii="Verdana" w:hAnsi="Verdana" w:cs="Arial"/>
                <w:bCs w:val="0"/>
                <w:sz w:val="22"/>
                <w:szCs w:val="22"/>
                <w:lang w:val="de-CH"/>
              </w:rPr>
            </w:pPr>
            <w:r w:rsidRPr="00FF15E5">
              <w:rPr>
                <w:rFonts w:ascii="Verdana" w:hAnsi="Verdana" w:cs="Arial"/>
                <w:bCs w:val="0"/>
                <w:sz w:val="22"/>
                <w:szCs w:val="22"/>
                <w:lang w:val="de-CH"/>
              </w:rPr>
              <w:t>2. Tag</w:t>
            </w:r>
          </w:p>
        </w:tc>
        <w:tc>
          <w:tcPr>
            <w:tcW w:w="4500" w:type="dxa"/>
          </w:tcPr>
          <w:p w14:paraId="4D930FBB" w14:textId="5D6DC3A5" w:rsidR="000279FF" w:rsidRPr="00FF15E5" w:rsidRDefault="00515F57" w:rsidP="003C5AB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rPr>
            </w:pPr>
            <w:proofErr w:type="spellStart"/>
            <w:r w:rsidRPr="00FF15E5">
              <w:rPr>
                <w:rFonts w:ascii="Verdana" w:hAnsi="Verdana" w:cs="Arial"/>
                <w:b/>
                <w:sz w:val="22"/>
                <w:szCs w:val="22"/>
              </w:rPr>
              <w:t>Einführung</w:t>
            </w:r>
            <w:proofErr w:type="spellEnd"/>
          </w:p>
        </w:tc>
        <w:tc>
          <w:tcPr>
            <w:tcW w:w="4110" w:type="dxa"/>
          </w:tcPr>
          <w:p w14:paraId="1DCF5493" w14:textId="77777777" w:rsidR="000279FF" w:rsidRPr="00FF15E5" w:rsidRDefault="000279FF" w:rsidP="00474B2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tc>
        <w:tc>
          <w:tcPr>
            <w:tcW w:w="2977" w:type="dxa"/>
          </w:tcPr>
          <w:p w14:paraId="35EC4480" w14:textId="77777777" w:rsidR="000279FF" w:rsidRPr="00961450" w:rsidRDefault="000279FF" w:rsidP="0096145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2"/>
                <w:szCs w:val="22"/>
              </w:rPr>
            </w:pPr>
          </w:p>
        </w:tc>
        <w:tc>
          <w:tcPr>
            <w:tcW w:w="1276" w:type="dxa"/>
          </w:tcPr>
          <w:p w14:paraId="440CA5B6" w14:textId="271DAAE1" w:rsidR="000279FF" w:rsidRPr="00FF15E5" w:rsidRDefault="008D193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FF15E5">
              <w:rPr>
                <w:rFonts w:ascii="Verdana" w:hAnsi="Verdana" w:cs="Arial"/>
                <w:b/>
                <w:sz w:val="22"/>
                <w:szCs w:val="22"/>
                <w:lang w:val="de-CH"/>
              </w:rPr>
              <w:t>15</w:t>
            </w:r>
          </w:p>
        </w:tc>
      </w:tr>
      <w:tr w:rsidR="00495809" w:rsidRPr="00356F64" w14:paraId="280A8014" w14:textId="77777777" w:rsidTr="006B66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939D039" w14:textId="5F0C6338" w:rsidR="00193ED4" w:rsidRPr="00FF15E5" w:rsidRDefault="00193ED4" w:rsidP="00C34DC0">
            <w:pPr>
              <w:spacing w:before="60" w:after="60"/>
              <w:rPr>
                <w:rFonts w:ascii="Verdana" w:hAnsi="Verdana" w:cs="Arial"/>
                <w:b w:val="0"/>
                <w:sz w:val="22"/>
                <w:szCs w:val="22"/>
                <w:lang w:val="de-CH"/>
              </w:rPr>
            </w:pPr>
          </w:p>
        </w:tc>
        <w:tc>
          <w:tcPr>
            <w:tcW w:w="4500" w:type="dxa"/>
          </w:tcPr>
          <w:p w14:paraId="3D7F66B5" w14:textId="6DA386C5" w:rsidR="000008D7" w:rsidRPr="00FF15E5" w:rsidRDefault="000008D7" w:rsidP="000008D7">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rPr>
            </w:pPr>
            <w:proofErr w:type="spellStart"/>
            <w:r w:rsidRPr="00FF15E5">
              <w:rPr>
                <w:rFonts w:ascii="Verdana" w:hAnsi="Verdana" w:cs="Arial"/>
                <w:b/>
                <w:sz w:val="22"/>
                <w:szCs w:val="22"/>
              </w:rPr>
              <w:t>Verschiedene</w:t>
            </w:r>
            <w:proofErr w:type="spellEnd"/>
            <w:r w:rsidRPr="00FF15E5">
              <w:rPr>
                <w:rFonts w:ascii="Verdana" w:hAnsi="Verdana" w:cs="Arial"/>
                <w:b/>
                <w:sz w:val="22"/>
                <w:szCs w:val="22"/>
              </w:rPr>
              <w:t xml:space="preserve"> </w:t>
            </w:r>
            <w:proofErr w:type="spellStart"/>
            <w:r w:rsidRPr="00FF15E5">
              <w:rPr>
                <w:rFonts w:ascii="Verdana" w:hAnsi="Verdana" w:cs="Arial"/>
                <w:b/>
                <w:sz w:val="22"/>
                <w:szCs w:val="22"/>
              </w:rPr>
              <w:t>Filtersysteme</w:t>
            </w:r>
            <w:proofErr w:type="spellEnd"/>
            <w:r w:rsidR="007643DC">
              <w:rPr>
                <w:rFonts w:ascii="Verdana" w:hAnsi="Verdana" w:cs="Arial"/>
                <w:b/>
                <w:sz w:val="22"/>
                <w:szCs w:val="22"/>
              </w:rPr>
              <w:t xml:space="preserve">, </w:t>
            </w:r>
            <w:proofErr w:type="spellStart"/>
            <w:r w:rsidR="007643DC">
              <w:rPr>
                <w:rFonts w:ascii="Verdana" w:hAnsi="Verdana" w:cs="Arial"/>
                <w:b/>
                <w:sz w:val="22"/>
                <w:szCs w:val="22"/>
              </w:rPr>
              <w:t>z.B</w:t>
            </w:r>
            <w:proofErr w:type="spellEnd"/>
            <w:r w:rsidR="007643DC">
              <w:rPr>
                <w:rFonts w:ascii="Verdana" w:hAnsi="Verdana" w:cs="Arial"/>
                <w:b/>
                <w:sz w:val="22"/>
                <w:szCs w:val="22"/>
              </w:rPr>
              <w:t>.</w:t>
            </w:r>
            <w:r w:rsidRPr="00FF15E5">
              <w:rPr>
                <w:rFonts w:ascii="Verdana" w:hAnsi="Verdana" w:cs="Arial"/>
                <w:b/>
                <w:sz w:val="22"/>
                <w:szCs w:val="22"/>
              </w:rPr>
              <w:t>:</w:t>
            </w:r>
          </w:p>
          <w:p w14:paraId="5600EED3" w14:textId="77777777" w:rsidR="000008D7" w:rsidRPr="00FF15E5" w:rsidRDefault="000008D7" w:rsidP="000008D7">
            <w:pPr>
              <w:pStyle w:val="Listenabsatz"/>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FF15E5">
              <w:rPr>
                <w:rFonts w:ascii="Verdana" w:hAnsi="Verdana" w:cs="Arial"/>
                <w:bCs/>
                <w:sz w:val="22"/>
                <w:szCs w:val="22"/>
              </w:rPr>
              <w:t>Schichtenfilter</w:t>
            </w:r>
          </w:p>
          <w:p w14:paraId="7CD6EBB7" w14:textId="77777777" w:rsidR="000008D7" w:rsidRPr="00FF15E5" w:rsidRDefault="000008D7" w:rsidP="000008D7">
            <w:pPr>
              <w:pStyle w:val="Listenabsatz"/>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FF15E5">
              <w:rPr>
                <w:rFonts w:ascii="Verdana" w:hAnsi="Verdana" w:cs="Arial"/>
                <w:bCs/>
                <w:sz w:val="22"/>
                <w:szCs w:val="22"/>
              </w:rPr>
              <w:t>Cross-Flow</w:t>
            </w:r>
          </w:p>
          <w:p w14:paraId="56D49EDB" w14:textId="6E5638B2" w:rsidR="000008D7" w:rsidRPr="00FF15E5" w:rsidRDefault="000008D7" w:rsidP="008D1935">
            <w:pPr>
              <w:pStyle w:val="Listenabsatz"/>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FF15E5">
              <w:rPr>
                <w:rFonts w:ascii="Verdana" w:hAnsi="Verdana" w:cs="Arial"/>
                <w:bCs/>
                <w:sz w:val="22"/>
                <w:szCs w:val="22"/>
              </w:rPr>
              <w:t>Kerzenfilter</w:t>
            </w:r>
            <w:r w:rsidR="008D1935" w:rsidRPr="00FF15E5">
              <w:rPr>
                <w:rFonts w:ascii="Verdana" w:hAnsi="Verdana" w:cs="Arial"/>
                <w:bCs/>
                <w:sz w:val="22"/>
                <w:szCs w:val="22"/>
              </w:rPr>
              <w:t>/</w:t>
            </w:r>
            <w:r w:rsidRPr="00FF15E5">
              <w:rPr>
                <w:rFonts w:ascii="Verdana" w:hAnsi="Verdana" w:cs="Arial"/>
                <w:bCs/>
                <w:sz w:val="22"/>
                <w:szCs w:val="22"/>
              </w:rPr>
              <w:t>Modulfilter</w:t>
            </w:r>
          </w:p>
          <w:p w14:paraId="35DF2268" w14:textId="77777777" w:rsidR="000008D7" w:rsidRPr="00FF15E5" w:rsidRDefault="000008D7" w:rsidP="000008D7">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FF15E5">
              <w:rPr>
                <w:rFonts w:ascii="Verdana" w:hAnsi="Verdana" w:cs="Arial"/>
                <w:b/>
                <w:sz w:val="22"/>
                <w:szCs w:val="22"/>
                <w:lang w:val="de-CH"/>
              </w:rPr>
              <w:t>Für die verschiedenen Filtersysteme folgende Arbeitsschritte durchführen:</w:t>
            </w:r>
          </w:p>
          <w:p w14:paraId="4C37CA5E" w14:textId="77777777" w:rsidR="000008D7" w:rsidRPr="00FF15E5" w:rsidRDefault="000008D7" w:rsidP="000008D7">
            <w:pPr>
              <w:pStyle w:val="Listenabsatz"/>
              <w:numPr>
                <w:ilvl w:val="0"/>
                <w:numId w:val="33"/>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FF15E5">
              <w:rPr>
                <w:rFonts w:ascii="Verdana" w:hAnsi="Verdana" w:cs="Arial"/>
                <w:sz w:val="22"/>
                <w:szCs w:val="22"/>
              </w:rPr>
              <w:t>Filtrationsanlage vorbereiten</w:t>
            </w:r>
          </w:p>
          <w:p w14:paraId="135B6925" w14:textId="77777777" w:rsidR="000008D7" w:rsidRPr="00FF15E5" w:rsidRDefault="000008D7" w:rsidP="000008D7">
            <w:pPr>
              <w:pStyle w:val="Listenabsatz"/>
              <w:numPr>
                <w:ilvl w:val="0"/>
                <w:numId w:val="33"/>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FF15E5">
              <w:rPr>
                <w:rFonts w:ascii="Verdana" w:hAnsi="Verdana" w:cs="Arial"/>
                <w:sz w:val="22"/>
                <w:szCs w:val="22"/>
              </w:rPr>
              <w:t>Filtration durchführen</w:t>
            </w:r>
          </w:p>
          <w:p w14:paraId="12FB15B3" w14:textId="77777777" w:rsidR="000008D7" w:rsidRPr="00FF15E5" w:rsidRDefault="000008D7" w:rsidP="000008D7">
            <w:pPr>
              <w:pStyle w:val="Listenabsatz"/>
              <w:numPr>
                <w:ilvl w:val="0"/>
                <w:numId w:val="33"/>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FF15E5">
              <w:rPr>
                <w:rFonts w:ascii="Verdana" w:hAnsi="Verdana" w:cs="Arial"/>
                <w:sz w:val="22"/>
                <w:szCs w:val="22"/>
              </w:rPr>
              <w:t>Filtrationsabfälle fachgerecht entsorgen</w:t>
            </w:r>
          </w:p>
          <w:p w14:paraId="29243B34" w14:textId="13ED55A3" w:rsidR="00E01039" w:rsidRPr="00FF15E5" w:rsidRDefault="000008D7" w:rsidP="000008D7">
            <w:pPr>
              <w:pStyle w:val="Listenabsatz"/>
              <w:numPr>
                <w:ilvl w:val="0"/>
                <w:numId w:val="33"/>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FF15E5">
              <w:rPr>
                <w:rFonts w:ascii="Verdana" w:hAnsi="Verdana" w:cs="Arial"/>
                <w:sz w:val="22"/>
                <w:szCs w:val="22"/>
              </w:rPr>
              <w:t>Filter reinigen und konservieren</w:t>
            </w:r>
          </w:p>
        </w:tc>
        <w:tc>
          <w:tcPr>
            <w:tcW w:w="4110" w:type="dxa"/>
          </w:tcPr>
          <w:p w14:paraId="3DDA8468" w14:textId="77777777" w:rsidR="009602FB" w:rsidRPr="00FF15E5" w:rsidRDefault="009602FB" w:rsidP="009602F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FF15E5">
              <w:rPr>
                <w:rFonts w:ascii="Verdana" w:eastAsia="Century Gothic" w:hAnsi="Verdana" w:cs="Arial"/>
                <w:color w:val="000000"/>
                <w:sz w:val="22"/>
                <w:szCs w:val="22"/>
                <w:lang w:val="de-CH"/>
              </w:rPr>
              <w:t>Postenlauf zu den verschiedenen Filtern</w:t>
            </w:r>
          </w:p>
          <w:p w14:paraId="62438C5D" w14:textId="03164DF8" w:rsidR="00193ED4" w:rsidRPr="00FF15E5" w:rsidRDefault="009602FB" w:rsidP="009602F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FF15E5">
              <w:rPr>
                <w:rFonts w:ascii="Verdana" w:eastAsia="Century Gothic" w:hAnsi="Verdana" w:cs="Arial"/>
                <w:color w:val="000000"/>
                <w:sz w:val="22"/>
                <w:szCs w:val="22"/>
                <w:lang w:val="de-CH"/>
              </w:rPr>
              <w:t>Abschluss im Plenum: Austausch, wichtigste Erkenntnisse festhalten</w:t>
            </w:r>
          </w:p>
        </w:tc>
        <w:tc>
          <w:tcPr>
            <w:tcW w:w="2977" w:type="dxa"/>
          </w:tcPr>
          <w:p w14:paraId="43ED6274" w14:textId="40174C79" w:rsidR="008102E3" w:rsidRPr="00FF15E5" w:rsidRDefault="008102E3" w:rsidP="009602F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p>
        </w:tc>
        <w:tc>
          <w:tcPr>
            <w:tcW w:w="1276" w:type="dxa"/>
          </w:tcPr>
          <w:p w14:paraId="04E6DF20" w14:textId="021ABE2E" w:rsidR="00193ED4" w:rsidRPr="00FF15E5" w:rsidRDefault="009602FB" w:rsidP="00C34DC0">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FF15E5">
              <w:rPr>
                <w:rFonts w:ascii="Verdana" w:hAnsi="Verdana" w:cs="Arial"/>
                <w:b/>
                <w:sz w:val="22"/>
                <w:szCs w:val="22"/>
                <w:lang w:val="de-CH"/>
              </w:rPr>
              <w:t>360’</w:t>
            </w:r>
          </w:p>
        </w:tc>
      </w:tr>
      <w:tr w:rsidR="00495809" w:rsidRPr="00356F64" w14:paraId="39C0927D" w14:textId="77777777" w:rsidTr="006B6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30B6B3E" w14:textId="4609321E" w:rsidR="0013135C" w:rsidRPr="00FF15E5" w:rsidRDefault="0013135C" w:rsidP="0013135C">
            <w:pPr>
              <w:spacing w:before="60" w:after="60"/>
              <w:rPr>
                <w:rFonts w:ascii="Verdana" w:hAnsi="Verdana" w:cs="Arial"/>
                <w:sz w:val="22"/>
                <w:szCs w:val="22"/>
                <w:lang w:val="de-CH"/>
              </w:rPr>
            </w:pPr>
          </w:p>
        </w:tc>
        <w:tc>
          <w:tcPr>
            <w:tcW w:w="4500" w:type="dxa"/>
          </w:tcPr>
          <w:p w14:paraId="63D65D37" w14:textId="7200DE31" w:rsidR="00027EA3" w:rsidRPr="00FF15E5" w:rsidRDefault="00027EA3" w:rsidP="00B86D8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lang w:val="de-CH"/>
              </w:rPr>
            </w:pPr>
            <w:r w:rsidRPr="00FF15E5">
              <w:rPr>
                <w:rFonts w:ascii="Verdana" w:eastAsia="Century Gothic" w:hAnsi="Verdana" w:cs="Arial"/>
                <w:b/>
                <w:bCs/>
                <w:color w:val="000000"/>
                <w:sz w:val="22"/>
                <w:szCs w:val="22"/>
                <w:lang w:val="de-CH"/>
              </w:rPr>
              <w:t>Verschiedene Analysen im Labor durchführen</w:t>
            </w:r>
          </w:p>
          <w:p w14:paraId="1BD5B7C6" w14:textId="2B2920A6" w:rsidR="0013135C" w:rsidRPr="00FF15E5" w:rsidRDefault="00B86D88" w:rsidP="00027EA3">
            <w:pPr>
              <w:pStyle w:val="Listenabsatz"/>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FF15E5">
              <w:rPr>
                <w:rFonts w:ascii="Verdana" w:hAnsi="Verdana" w:cs="Arial"/>
                <w:sz w:val="22"/>
                <w:szCs w:val="22"/>
              </w:rPr>
              <w:t>Filtrationstest durchführen</w:t>
            </w:r>
          </w:p>
          <w:p w14:paraId="030DA8D2" w14:textId="77777777" w:rsidR="00B86D88" w:rsidRPr="00FF15E5" w:rsidRDefault="00027EA3" w:rsidP="00027EA3">
            <w:pPr>
              <w:pStyle w:val="Listenabsatz"/>
              <w:numPr>
                <w:ilvl w:val="0"/>
                <w:numId w:val="4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r w:rsidRPr="00FF15E5">
              <w:rPr>
                <w:rFonts w:ascii="Verdana" w:eastAsia="Century Gothic" w:hAnsi="Verdana" w:cs="Arial"/>
                <w:color w:val="000000"/>
                <w:sz w:val="22"/>
                <w:szCs w:val="22"/>
              </w:rPr>
              <w:t>NTU</w:t>
            </w:r>
          </w:p>
          <w:p w14:paraId="781E1B1D" w14:textId="65AFE22F" w:rsidR="00A25A38" w:rsidRPr="00FF15E5" w:rsidRDefault="00A25A38" w:rsidP="00027EA3">
            <w:pPr>
              <w:pStyle w:val="Listenabsatz"/>
              <w:numPr>
                <w:ilvl w:val="0"/>
                <w:numId w:val="4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proofErr w:type="spellStart"/>
            <w:r w:rsidRPr="00FF15E5">
              <w:rPr>
                <w:rFonts w:ascii="Verdana" w:eastAsia="Century Gothic" w:hAnsi="Verdana" w:cs="Arial"/>
                <w:color w:val="000000"/>
                <w:sz w:val="22"/>
                <w:szCs w:val="22"/>
              </w:rPr>
              <w:t>Kolloidial</w:t>
            </w:r>
            <w:r w:rsidR="007D5B00" w:rsidRPr="00FF15E5">
              <w:rPr>
                <w:rFonts w:ascii="Verdana" w:eastAsia="Century Gothic" w:hAnsi="Verdana" w:cs="Arial"/>
                <w:color w:val="000000"/>
                <w:sz w:val="22"/>
                <w:szCs w:val="22"/>
              </w:rPr>
              <w:t>e</w:t>
            </w:r>
            <w:proofErr w:type="spellEnd"/>
            <w:r w:rsidR="007D5B00" w:rsidRPr="00FF15E5">
              <w:rPr>
                <w:rFonts w:ascii="Verdana" w:eastAsia="Century Gothic" w:hAnsi="Verdana" w:cs="Arial"/>
                <w:color w:val="000000"/>
                <w:sz w:val="22"/>
                <w:szCs w:val="22"/>
              </w:rPr>
              <w:t xml:space="preserve"> Trübung</w:t>
            </w:r>
          </w:p>
        </w:tc>
        <w:tc>
          <w:tcPr>
            <w:tcW w:w="4110" w:type="dxa"/>
          </w:tcPr>
          <w:p w14:paraId="74AD7F7D" w14:textId="77777777" w:rsidR="008102E3" w:rsidRPr="00FF15E5" w:rsidRDefault="000D1916" w:rsidP="0059596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proofErr w:type="spellStart"/>
            <w:r w:rsidRPr="00FF15E5">
              <w:rPr>
                <w:rFonts w:ascii="Verdana" w:eastAsia="Century Gothic" w:hAnsi="Verdana" w:cs="Arial"/>
                <w:color w:val="000000"/>
                <w:sz w:val="22"/>
                <w:szCs w:val="22"/>
              </w:rPr>
              <w:t>Demonstration</w:t>
            </w:r>
            <w:proofErr w:type="spellEnd"/>
            <w:r w:rsidRPr="00FF15E5">
              <w:rPr>
                <w:rFonts w:ascii="Verdana" w:eastAsia="Century Gothic" w:hAnsi="Verdana" w:cs="Arial"/>
                <w:color w:val="000000"/>
                <w:sz w:val="22"/>
                <w:szCs w:val="22"/>
              </w:rPr>
              <w:t xml:space="preserve"> der </w:t>
            </w:r>
            <w:proofErr w:type="spellStart"/>
            <w:r w:rsidRPr="00FF15E5">
              <w:rPr>
                <w:rFonts w:ascii="Verdana" w:eastAsia="Century Gothic" w:hAnsi="Verdana" w:cs="Arial"/>
                <w:color w:val="000000"/>
                <w:sz w:val="22"/>
                <w:szCs w:val="22"/>
              </w:rPr>
              <w:t>verschiedenen</w:t>
            </w:r>
            <w:proofErr w:type="spellEnd"/>
            <w:r w:rsidRPr="00FF15E5">
              <w:rPr>
                <w:rFonts w:ascii="Verdana" w:eastAsia="Century Gothic" w:hAnsi="Verdana" w:cs="Arial"/>
                <w:color w:val="000000"/>
                <w:sz w:val="22"/>
                <w:szCs w:val="22"/>
              </w:rPr>
              <w:t xml:space="preserve"> Tests</w:t>
            </w:r>
          </w:p>
          <w:p w14:paraId="36030F76" w14:textId="606B894F" w:rsidR="000D1916" w:rsidRPr="00FF15E5" w:rsidRDefault="008C4DEC" w:rsidP="0059596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proofErr w:type="spellStart"/>
            <w:r w:rsidRPr="00FF15E5">
              <w:rPr>
                <w:rFonts w:ascii="Verdana" w:eastAsia="Century Gothic" w:hAnsi="Verdana" w:cs="Arial"/>
                <w:color w:val="000000"/>
                <w:sz w:val="22"/>
                <w:szCs w:val="22"/>
              </w:rPr>
              <w:t>Vergleich</w:t>
            </w:r>
            <w:proofErr w:type="spellEnd"/>
            <w:r w:rsidRPr="00FF15E5">
              <w:rPr>
                <w:rFonts w:ascii="Verdana" w:eastAsia="Century Gothic" w:hAnsi="Verdana" w:cs="Arial"/>
                <w:color w:val="000000"/>
                <w:sz w:val="22"/>
                <w:szCs w:val="22"/>
              </w:rPr>
              <w:t xml:space="preserve"> </w:t>
            </w:r>
            <w:proofErr w:type="spellStart"/>
            <w:r w:rsidR="00280FCA">
              <w:rPr>
                <w:rFonts w:ascii="Verdana" w:eastAsia="Century Gothic" w:hAnsi="Verdana" w:cs="Arial"/>
                <w:color w:val="000000"/>
                <w:sz w:val="22"/>
                <w:szCs w:val="22"/>
              </w:rPr>
              <w:t>v</w:t>
            </w:r>
            <w:r w:rsidRPr="00FF15E5">
              <w:rPr>
                <w:rFonts w:ascii="Verdana" w:eastAsia="Century Gothic" w:hAnsi="Verdana" w:cs="Arial"/>
                <w:color w:val="000000"/>
                <w:sz w:val="22"/>
                <w:szCs w:val="22"/>
              </w:rPr>
              <w:t>orher</w:t>
            </w:r>
            <w:proofErr w:type="spellEnd"/>
            <w:r w:rsidRPr="00FF15E5">
              <w:rPr>
                <w:rFonts w:ascii="Verdana" w:eastAsia="Century Gothic" w:hAnsi="Verdana" w:cs="Arial"/>
                <w:color w:val="000000"/>
                <w:sz w:val="22"/>
                <w:szCs w:val="22"/>
              </w:rPr>
              <w:t>/</w:t>
            </w:r>
            <w:proofErr w:type="spellStart"/>
            <w:r w:rsidR="00280FCA">
              <w:rPr>
                <w:rFonts w:ascii="Verdana" w:eastAsia="Century Gothic" w:hAnsi="Verdana" w:cs="Arial"/>
                <w:color w:val="000000"/>
                <w:sz w:val="22"/>
                <w:szCs w:val="22"/>
              </w:rPr>
              <w:t>n</w:t>
            </w:r>
            <w:r w:rsidRPr="00FF15E5">
              <w:rPr>
                <w:rFonts w:ascii="Verdana" w:eastAsia="Century Gothic" w:hAnsi="Verdana" w:cs="Arial"/>
                <w:color w:val="000000"/>
                <w:sz w:val="22"/>
                <w:szCs w:val="22"/>
              </w:rPr>
              <w:t>achher</w:t>
            </w:r>
            <w:proofErr w:type="spellEnd"/>
          </w:p>
        </w:tc>
        <w:tc>
          <w:tcPr>
            <w:tcW w:w="2977" w:type="dxa"/>
          </w:tcPr>
          <w:p w14:paraId="2E74F94F" w14:textId="70D5E76E" w:rsidR="00B35F97" w:rsidRPr="00280FCA" w:rsidRDefault="00B35F97" w:rsidP="00280FC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p>
        </w:tc>
        <w:tc>
          <w:tcPr>
            <w:tcW w:w="1276" w:type="dxa"/>
          </w:tcPr>
          <w:p w14:paraId="588D2490" w14:textId="1C9F202A" w:rsidR="0013135C" w:rsidRPr="00FF15E5" w:rsidRDefault="00F60DEF"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FF15E5">
              <w:rPr>
                <w:rFonts w:ascii="Verdana" w:hAnsi="Verdana" w:cs="Arial"/>
                <w:b/>
                <w:sz w:val="22"/>
                <w:szCs w:val="22"/>
                <w:lang w:val="de-CH"/>
              </w:rPr>
              <w:t>45’</w:t>
            </w:r>
          </w:p>
        </w:tc>
      </w:tr>
      <w:tr w:rsidR="00495809" w:rsidRPr="00356F64" w14:paraId="20E72474" w14:textId="77777777" w:rsidTr="006B66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7E739F4" w14:textId="6F7158B9" w:rsidR="0013135C" w:rsidRPr="00FF15E5" w:rsidRDefault="0013135C" w:rsidP="0013135C">
            <w:pPr>
              <w:spacing w:before="60" w:after="60"/>
              <w:rPr>
                <w:rFonts w:ascii="Verdana" w:hAnsi="Verdana" w:cs="Arial"/>
                <w:sz w:val="22"/>
                <w:szCs w:val="22"/>
                <w:lang w:val="de-CH"/>
              </w:rPr>
            </w:pPr>
          </w:p>
        </w:tc>
        <w:tc>
          <w:tcPr>
            <w:tcW w:w="4500" w:type="dxa"/>
          </w:tcPr>
          <w:p w14:paraId="0CA72195" w14:textId="4286A178" w:rsidR="00D26D3F" w:rsidRPr="00FF15E5" w:rsidRDefault="00F60DEF" w:rsidP="00B35F97">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FF15E5">
              <w:rPr>
                <w:rFonts w:ascii="Verdana" w:hAnsi="Verdana" w:cs="Arial"/>
                <w:b/>
                <w:sz w:val="22"/>
                <w:szCs w:val="22"/>
                <w:lang w:val="de-CH"/>
              </w:rPr>
              <w:t>Abschluss</w:t>
            </w:r>
          </w:p>
        </w:tc>
        <w:tc>
          <w:tcPr>
            <w:tcW w:w="4110" w:type="dxa"/>
          </w:tcPr>
          <w:p w14:paraId="5414CC8E" w14:textId="77777777" w:rsidR="0028012D" w:rsidRPr="00FF15E5" w:rsidRDefault="0028012D" w:rsidP="0028012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FF15E5">
              <w:rPr>
                <w:rFonts w:ascii="Verdana" w:eastAsia="Century Gothic" w:hAnsi="Verdana" w:cs="Arial"/>
                <w:color w:val="000000"/>
                <w:sz w:val="22"/>
                <w:szCs w:val="22"/>
                <w:lang w:val="de-CH"/>
              </w:rPr>
              <w:t>Kompetenznachweis</w:t>
            </w:r>
          </w:p>
          <w:p w14:paraId="02BFFFBD" w14:textId="20FB36C9" w:rsidR="0013135C" w:rsidRPr="00FF15E5" w:rsidRDefault="0028012D" w:rsidP="0028012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proofErr w:type="spellStart"/>
            <w:r w:rsidRPr="00FF15E5">
              <w:rPr>
                <w:rFonts w:ascii="Verdana" w:eastAsia="Century Gothic" w:hAnsi="Verdana" w:cs="Arial"/>
                <w:color w:val="000000"/>
                <w:sz w:val="22"/>
                <w:szCs w:val="22"/>
              </w:rPr>
              <w:t>Ge</w:t>
            </w:r>
            <w:r w:rsidR="0085161B" w:rsidRPr="00FF15E5">
              <w:rPr>
                <w:rFonts w:ascii="Verdana" w:eastAsia="Century Gothic" w:hAnsi="Verdana" w:cs="Arial"/>
                <w:color w:val="000000"/>
                <w:sz w:val="22"/>
                <w:szCs w:val="22"/>
              </w:rPr>
              <w:t>genseitige</w:t>
            </w:r>
            <w:proofErr w:type="spellEnd"/>
            <w:r w:rsidR="0085161B" w:rsidRPr="00FF15E5">
              <w:rPr>
                <w:rFonts w:ascii="Verdana" w:eastAsia="Century Gothic" w:hAnsi="Verdana" w:cs="Arial"/>
                <w:color w:val="000000"/>
                <w:sz w:val="22"/>
                <w:szCs w:val="22"/>
              </w:rPr>
              <w:t xml:space="preserve"> </w:t>
            </w:r>
            <w:proofErr w:type="spellStart"/>
            <w:r w:rsidRPr="00FF15E5">
              <w:rPr>
                <w:rFonts w:ascii="Verdana" w:eastAsia="Century Gothic" w:hAnsi="Verdana" w:cs="Arial"/>
                <w:color w:val="000000"/>
                <w:sz w:val="22"/>
                <w:szCs w:val="22"/>
              </w:rPr>
              <w:t>Rückmeldung</w:t>
            </w:r>
            <w:r w:rsidR="0085161B" w:rsidRPr="00FF15E5">
              <w:rPr>
                <w:rFonts w:ascii="Verdana" w:eastAsia="Century Gothic" w:hAnsi="Verdana" w:cs="Arial"/>
                <w:color w:val="000000"/>
                <w:sz w:val="22"/>
                <w:szCs w:val="22"/>
              </w:rPr>
              <w:t>en</w:t>
            </w:r>
            <w:proofErr w:type="spellEnd"/>
            <w:r w:rsidRPr="00FF15E5">
              <w:rPr>
                <w:rFonts w:ascii="Verdana" w:eastAsia="Century Gothic" w:hAnsi="Verdana" w:cs="Arial"/>
                <w:color w:val="000000"/>
                <w:sz w:val="22"/>
                <w:szCs w:val="22"/>
              </w:rPr>
              <w:t xml:space="preserve"> </w:t>
            </w:r>
            <w:proofErr w:type="spellStart"/>
            <w:r w:rsidRPr="00FF15E5">
              <w:rPr>
                <w:rFonts w:ascii="Verdana" w:eastAsia="Century Gothic" w:hAnsi="Verdana" w:cs="Arial"/>
                <w:color w:val="000000"/>
                <w:sz w:val="22"/>
                <w:szCs w:val="22"/>
              </w:rPr>
              <w:t>zum</w:t>
            </w:r>
            <w:proofErr w:type="spellEnd"/>
            <w:r w:rsidRPr="00FF15E5">
              <w:rPr>
                <w:rFonts w:ascii="Verdana" w:eastAsia="Century Gothic" w:hAnsi="Verdana" w:cs="Arial"/>
                <w:color w:val="000000"/>
                <w:sz w:val="22"/>
                <w:szCs w:val="22"/>
              </w:rPr>
              <w:t xml:space="preserve"> </w:t>
            </w:r>
            <w:proofErr w:type="spellStart"/>
            <w:r w:rsidRPr="00FF15E5">
              <w:rPr>
                <w:rFonts w:ascii="Verdana" w:eastAsia="Century Gothic" w:hAnsi="Verdana" w:cs="Arial"/>
                <w:color w:val="000000"/>
                <w:sz w:val="22"/>
                <w:szCs w:val="22"/>
              </w:rPr>
              <w:t>Kurs</w:t>
            </w:r>
            <w:proofErr w:type="spellEnd"/>
          </w:p>
        </w:tc>
        <w:tc>
          <w:tcPr>
            <w:tcW w:w="2977" w:type="dxa"/>
          </w:tcPr>
          <w:p w14:paraId="1AC2A864" w14:textId="77777777" w:rsidR="0013135C" w:rsidRPr="00FF15E5" w:rsidRDefault="0013135C" w:rsidP="00013829">
            <w:pPr>
              <w:spacing w:beforeLines="20" w:before="48" w:afterLines="20" w:after="48"/>
              <w:ind w:left="8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p>
        </w:tc>
        <w:tc>
          <w:tcPr>
            <w:tcW w:w="1276" w:type="dxa"/>
          </w:tcPr>
          <w:p w14:paraId="38C2B6AF" w14:textId="21981E44" w:rsidR="0013135C" w:rsidRPr="00FF15E5" w:rsidRDefault="00E649F4" w:rsidP="0013135C">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FF15E5">
              <w:rPr>
                <w:rFonts w:ascii="Verdana" w:hAnsi="Verdana" w:cs="Arial"/>
                <w:b/>
                <w:sz w:val="22"/>
                <w:szCs w:val="22"/>
                <w:lang w:val="de-CH"/>
              </w:rPr>
              <w:t>60’</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3696F627" w14:textId="38ABF5B6" w:rsidR="003C2943" w:rsidRPr="00560ACB" w:rsidRDefault="003C2943">
      <w:pPr>
        <w:spacing w:after="160" w:line="259" w:lineRule="auto"/>
        <w:rPr>
          <w:rFonts w:ascii="Verdana" w:eastAsiaTheme="majorEastAsia" w:hAnsi="Verdana" w:cs="Arial"/>
          <w:lang w:val="de-CH"/>
        </w:rPr>
      </w:pPr>
    </w:p>
    <w:p w14:paraId="109717D8" w14:textId="568FAB22" w:rsidR="003C2943" w:rsidRPr="00560ACB"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t>Anhang Auszug Bildungsplan</w:t>
      </w:r>
      <w:r w:rsidR="0013135C" w:rsidRPr="00560ACB">
        <w:rPr>
          <w:rFonts w:ascii="Verdana" w:eastAsiaTheme="majorEastAsia" w:hAnsi="Verdana" w:cs="Arial"/>
          <w:b/>
          <w:bCs/>
          <w:lang w:val="de-CH"/>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13135C" w:rsidRPr="00650939" w14:paraId="483A5DD9" w14:textId="77777777" w:rsidTr="0013135C">
        <w:trPr>
          <w:trHeight w:val="444"/>
        </w:trPr>
        <w:tc>
          <w:tcPr>
            <w:tcW w:w="14879" w:type="dxa"/>
          </w:tcPr>
          <w:p w14:paraId="1CC4E2B8" w14:textId="09CC73E7" w:rsidR="0013135C" w:rsidRPr="000E1F2A" w:rsidRDefault="0013135C" w:rsidP="0013135C">
            <w:pPr>
              <w:spacing w:before="60" w:after="120"/>
              <w:rPr>
                <w:rFonts w:ascii="Verdana" w:hAnsi="Verdana" w:cs="Arial"/>
                <w:b/>
                <w:bCs/>
                <w:sz w:val="20"/>
                <w:szCs w:val="20"/>
                <w:lang w:val="de-CH" w:eastAsia="de-CH"/>
              </w:rPr>
            </w:pPr>
            <w:r w:rsidRPr="000E1F2A">
              <w:rPr>
                <w:rFonts w:ascii="Verdana" w:hAnsi="Verdana" w:cs="Arial"/>
                <w:b/>
                <w:bCs/>
                <w:sz w:val="20"/>
                <w:szCs w:val="20"/>
                <w:lang w:val="de-CH" w:eastAsia="de-CH"/>
              </w:rPr>
              <w:t xml:space="preserve">HKB </w:t>
            </w:r>
            <w:r w:rsidR="000E1F2A" w:rsidRPr="000E1F2A">
              <w:rPr>
                <w:rFonts w:ascii="Verdana" w:hAnsi="Verdana" w:cs="Arial"/>
                <w:b/>
                <w:bCs/>
                <w:sz w:val="20"/>
                <w:szCs w:val="20"/>
                <w:lang w:val="de-CH" w:eastAsia="de-CH"/>
              </w:rPr>
              <w:t>f:</w:t>
            </w:r>
            <w:r w:rsidRPr="000E1F2A">
              <w:rPr>
                <w:rFonts w:ascii="Verdana" w:hAnsi="Verdana" w:cs="Arial"/>
                <w:b/>
                <w:bCs/>
                <w:sz w:val="20"/>
                <w:szCs w:val="20"/>
                <w:lang w:val="de-CH" w:eastAsia="de-CH"/>
              </w:rPr>
              <w:t xml:space="preserve"> </w:t>
            </w:r>
            <w:r w:rsidR="000E1F2A" w:rsidRPr="000E1F2A">
              <w:rPr>
                <w:rFonts w:ascii="Verdana" w:hAnsi="Verdana" w:cs="Arial"/>
                <w:b/>
                <w:bCs/>
                <w:sz w:val="20"/>
                <w:szCs w:val="20"/>
                <w:lang w:val="de-CH" w:eastAsia="de-CH"/>
              </w:rPr>
              <w:t>Keltern von Trauben</w:t>
            </w:r>
          </w:p>
        </w:tc>
      </w:tr>
      <w:tr w:rsidR="0013135C" w:rsidRPr="000E1F2A" w14:paraId="1223314E" w14:textId="77777777" w:rsidTr="004A7F86">
        <w:trPr>
          <w:trHeight w:val="752"/>
        </w:trPr>
        <w:tc>
          <w:tcPr>
            <w:tcW w:w="14879" w:type="dxa"/>
            <w:hideMark/>
          </w:tcPr>
          <w:p w14:paraId="022F1FBC" w14:textId="3494FF48" w:rsidR="0013135C" w:rsidRPr="000E1F2A" w:rsidRDefault="0013135C" w:rsidP="0013135C">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 xml:space="preserve">Handlungskompetenz </w:t>
            </w:r>
            <w:r w:rsidR="000E1F2A">
              <w:rPr>
                <w:rFonts w:ascii="Verdana" w:hAnsi="Verdana" w:cs="Arial"/>
                <w:b/>
                <w:bCs/>
                <w:sz w:val="20"/>
                <w:szCs w:val="20"/>
                <w:lang w:val="de-CH" w:eastAsia="de-CH"/>
              </w:rPr>
              <w:t>f6</w:t>
            </w:r>
            <w:r w:rsidRPr="00560ACB">
              <w:rPr>
                <w:rFonts w:ascii="Verdana" w:hAnsi="Verdana" w:cs="Arial"/>
                <w:b/>
                <w:bCs/>
                <w:sz w:val="20"/>
                <w:szCs w:val="20"/>
                <w:lang w:val="de-CH" w:eastAsia="de-CH"/>
              </w:rPr>
              <w:t xml:space="preserve">: </w:t>
            </w:r>
            <w:r w:rsidR="000E1F2A" w:rsidRPr="000E1F2A">
              <w:rPr>
                <w:rFonts w:ascii="Verdana" w:hAnsi="Verdana" w:cs="Arial"/>
                <w:b/>
                <w:bCs/>
                <w:sz w:val="20"/>
                <w:szCs w:val="20"/>
                <w:lang w:val="de-CH" w:eastAsia="de-CH"/>
              </w:rPr>
              <w:t>Wein ausbauen und pflegen</w:t>
            </w:r>
          </w:p>
          <w:p w14:paraId="5359021F" w14:textId="535F433D" w:rsidR="000E1F2A" w:rsidRPr="000E1F2A" w:rsidRDefault="000E1F2A" w:rsidP="000E1F2A">
            <w:pPr>
              <w:spacing w:before="60" w:after="120"/>
              <w:rPr>
                <w:rFonts w:ascii="Verdana" w:hAnsi="Verdana" w:cs="Arial"/>
                <w:i/>
                <w:iCs/>
                <w:sz w:val="20"/>
                <w:szCs w:val="20"/>
                <w:lang w:val="de-CH" w:eastAsia="de-CH"/>
              </w:rPr>
            </w:pPr>
            <w:r w:rsidRPr="000E1F2A">
              <w:rPr>
                <w:rFonts w:ascii="Verdana" w:hAnsi="Verdana" w:cs="Arial"/>
                <w:i/>
                <w:iCs/>
                <w:sz w:val="20"/>
                <w:szCs w:val="20"/>
                <w:lang w:val="de-CH" w:eastAsia="de-CH"/>
              </w:rPr>
              <w:t>Weinfachleute der Fachrichtung Kellerwirtschaft bauen den Wein aus. Damit stellen sie sicher, dass er sich gemäss Vorgabe entwickelt und sich seine organoleptischen Eigenschaften nicht verändern. Es ist wichtig, dass sich Weinfachleute der Fachrichtung Kellerwirtschaft konsequent an die Verfahrensabläufe und die Hygienevorschriften halten. Sie beobachten das Auftreten neuer Mikroorganismen aufgrund des Klimawandels, prüfen deren Einfluss auf den Weingeschmack und passen ihre Verfahren und Produkte entsprechend den neuen Konsumentenwünschen an.</w:t>
            </w:r>
          </w:p>
          <w:p w14:paraId="2950D684" w14:textId="464E709A" w:rsidR="0013135C" w:rsidRPr="00560ACB" w:rsidRDefault="000E1F2A" w:rsidP="000E1F2A">
            <w:pPr>
              <w:spacing w:before="60" w:after="120"/>
              <w:rPr>
                <w:rFonts w:ascii="Verdana" w:hAnsi="Verdana" w:cs="Arial"/>
                <w:sz w:val="20"/>
                <w:szCs w:val="20"/>
                <w:lang w:val="de-CH" w:eastAsia="de-CH"/>
              </w:rPr>
            </w:pPr>
            <w:r w:rsidRPr="000E1F2A">
              <w:rPr>
                <w:rFonts w:ascii="Verdana" w:hAnsi="Verdana" w:cs="Arial"/>
                <w:sz w:val="20"/>
                <w:szCs w:val="20"/>
                <w:lang w:val="de-CH" w:eastAsia="de-CH"/>
              </w:rPr>
              <w:t xml:space="preserve">Weinfachleute der Fachrichtung Kellerwirtschaft beurteilen den Wein regelmässig sensorisch und analytisch (Sulfite, Qualität, mikrobiologische Belastung, Weinfehler). Wenn sie beim Wein regulierende Massnahmen vornehmen, dokumentieren sie diese. Sie bauen verschiedene Weine entsprechend dem angestrebten Produkt in den Gebinden aus. </w:t>
            </w:r>
            <w:r w:rsidRPr="000E1F2A">
              <w:rPr>
                <w:rFonts w:ascii="Verdana" w:hAnsi="Verdana" w:cs="Arial"/>
                <w:color w:val="538135" w:themeColor="accent6" w:themeShade="BF"/>
                <w:sz w:val="20"/>
                <w:szCs w:val="20"/>
                <w:lang w:val="de-CH" w:eastAsia="de-CH"/>
              </w:rPr>
              <w:t>Sie filtrieren den Wein</w:t>
            </w:r>
            <w:r w:rsidRPr="000E1F2A">
              <w:rPr>
                <w:rFonts w:ascii="Verdana" w:hAnsi="Verdana" w:cs="Arial"/>
                <w:sz w:val="20"/>
                <w:szCs w:val="20"/>
                <w:lang w:val="de-CH" w:eastAsia="de-CH"/>
              </w:rPr>
              <w:t>, falls dies für das angestrebte Produkt vorgesehen ist. Sie degustieren Vorproben möglicher Assemblagen und definieren diese in Absprache mit den Verantwortlichen. Sie stellen die Gebinde für die Assemblagen bereit und verschneiden die Weine nach Vorgabe abfüllfertig. Die Assemblagen dokumentieren sie.</w:t>
            </w:r>
          </w:p>
          <w:p w14:paraId="1D424379" w14:textId="77777777" w:rsidR="0013135C" w:rsidRPr="00560ACB" w:rsidRDefault="0013135C" w:rsidP="0013135C">
            <w:pPr>
              <w:spacing w:before="60" w:after="120"/>
              <w:rPr>
                <w:rFonts w:ascii="Verdana" w:hAnsi="Verdana" w:cs="Arial"/>
                <w:b/>
                <w:bCs/>
                <w:sz w:val="20"/>
                <w:szCs w:val="20"/>
                <w:lang w:val="de-CH" w:eastAsia="de-CH"/>
              </w:rPr>
            </w:pPr>
          </w:p>
        </w:tc>
      </w:tr>
    </w:tbl>
    <w:tbl>
      <w:tblPr>
        <w:tblStyle w:val="Tabellenraster1"/>
        <w:tblW w:w="14879" w:type="dxa"/>
        <w:tblLayout w:type="fixed"/>
        <w:tblLook w:val="04A0" w:firstRow="1" w:lastRow="0" w:firstColumn="1" w:lastColumn="0" w:noHBand="0" w:noVBand="1"/>
      </w:tblPr>
      <w:tblGrid>
        <w:gridCol w:w="704"/>
        <w:gridCol w:w="4725"/>
        <w:gridCol w:w="4725"/>
        <w:gridCol w:w="4725"/>
      </w:tblGrid>
      <w:tr w:rsidR="0013135C" w:rsidRPr="00560ACB" w14:paraId="1D836C78" w14:textId="77777777" w:rsidTr="004A7F86">
        <w:trPr>
          <w:trHeight w:val="454"/>
        </w:trPr>
        <w:tc>
          <w:tcPr>
            <w:tcW w:w="704" w:type="dxa"/>
          </w:tcPr>
          <w:p w14:paraId="6B274796" w14:textId="77777777" w:rsidR="0013135C" w:rsidRPr="00560ACB" w:rsidRDefault="0013135C" w:rsidP="0013135C">
            <w:pPr>
              <w:rPr>
                <w:rFonts w:ascii="Verdana" w:hAnsi="Verdana" w:cs="Arial"/>
                <w:sz w:val="20"/>
                <w:szCs w:val="20"/>
                <w:lang w:val="de-CH" w:eastAsia="de-CH"/>
              </w:rPr>
            </w:pPr>
          </w:p>
        </w:tc>
        <w:tc>
          <w:tcPr>
            <w:tcW w:w="4725" w:type="dxa"/>
            <w:vAlign w:val="center"/>
          </w:tcPr>
          <w:p w14:paraId="5CF245EB" w14:textId="77777777" w:rsidR="0013135C" w:rsidRPr="00560ACB" w:rsidRDefault="0013135C" w:rsidP="0013135C">
            <w:pPr>
              <w:rPr>
                <w:rFonts w:ascii="Verdana" w:hAnsi="Verdana" w:cs="Arial"/>
                <w:sz w:val="20"/>
                <w:szCs w:val="20"/>
                <w:lang w:val="de-CH" w:eastAsia="de-CH"/>
              </w:rPr>
            </w:pPr>
            <w:r w:rsidRPr="00560ACB">
              <w:rPr>
                <w:rFonts w:ascii="Verdana" w:hAnsi="Verdana" w:cs="Arial"/>
                <w:b/>
                <w:bCs/>
                <w:sz w:val="20"/>
                <w:szCs w:val="20"/>
                <w:lang w:val="de-CH" w:eastAsia="de-CH"/>
              </w:rPr>
              <w:t>Leistungsziele Betrieb</w:t>
            </w:r>
          </w:p>
        </w:tc>
        <w:tc>
          <w:tcPr>
            <w:tcW w:w="4725" w:type="dxa"/>
            <w:vAlign w:val="center"/>
          </w:tcPr>
          <w:p w14:paraId="55712F19" w14:textId="77777777" w:rsidR="0013135C" w:rsidRPr="00560ACB" w:rsidRDefault="0013135C" w:rsidP="0013135C">
            <w:pPr>
              <w:rPr>
                <w:rFonts w:ascii="Verdana" w:hAnsi="Verdana" w:cs="Arial"/>
                <w:sz w:val="20"/>
                <w:szCs w:val="20"/>
                <w:lang w:val="de-CH" w:eastAsia="de-CH"/>
              </w:rPr>
            </w:pPr>
            <w:r w:rsidRPr="00560ACB">
              <w:rPr>
                <w:rFonts w:ascii="Verdana" w:hAnsi="Verdana" w:cs="Arial"/>
                <w:b/>
                <w:bCs/>
                <w:sz w:val="20"/>
                <w:szCs w:val="20"/>
                <w:lang w:val="de-CH" w:eastAsia="de-CH"/>
              </w:rPr>
              <w:t>Leistungsziele Berufsfachschule</w:t>
            </w:r>
          </w:p>
        </w:tc>
        <w:tc>
          <w:tcPr>
            <w:tcW w:w="4725" w:type="dxa"/>
            <w:vAlign w:val="center"/>
          </w:tcPr>
          <w:p w14:paraId="7228AD0B" w14:textId="77777777" w:rsidR="0013135C" w:rsidRPr="00560ACB" w:rsidRDefault="0013135C" w:rsidP="0013135C">
            <w:pPr>
              <w:rPr>
                <w:rFonts w:ascii="Verdana" w:hAnsi="Verdana" w:cs="Arial"/>
                <w:sz w:val="20"/>
                <w:szCs w:val="20"/>
                <w:lang w:val="de-CH" w:eastAsia="de-CH"/>
              </w:rPr>
            </w:pPr>
            <w:r w:rsidRPr="00560ACB">
              <w:rPr>
                <w:rFonts w:ascii="Verdana" w:hAnsi="Verdana" w:cs="Arial"/>
                <w:b/>
                <w:bCs/>
                <w:sz w:val="20"/>
                <w:szCs w:val="20"/>
                <w:lang w:val="de-CH" w:eastAsia="de-CH"/>
              </w:rPr>
              <w:t>Leistungsziele überbetrieblicher Kurs</w:t>
            </w:r>
          </w:p>
        </w:tc>
      </w:tr>
      <w:tr w:rsidR="0013135C" w:rsidRPr="000E1F2A" w14:paraId="362020F1" w14:textId="77777777" w:rsidTr="004A7F86">
        <w:tc>
          <w:tcPr>
            <w:tcW w:w="704" w:type="dxa"/>
          </w:tcPr>
          <w:p w14:paraId="55E4F99B" w14:textId="79B54BE2" w:rsidR="0013135C" w:rsidRPr="00560ACB" w:rsidRDefault="000E1F2A" w:rsidP="0013135C">
            <w:pPr>
              <w:rPr>
                <w:rFonts w:ascii="Verdana" w:hAnsi="Verdana" w:cs="Arial"/>
                <w:sz w:val="20"/>
                <w:szCs w:val="20"/>
                <w:lang w:val="de-CH" w:eastAsia="de-CH"/>
              </w:rPr>
            </w:pPr>
            <w:r>
              <w:rPr>
                <w:rFonts w:ascii="Verdana" w:hAnsi="Verdana" w:cs="Arial"/>
                <w:sz w:val="20"/>
                <w:szCs w:val="20"/>
                <w:lang w:val="de-CH" w:eastAsia="de-CH"/>
              </w:rPr>
              <w:t>f6.4</w:t>
            </w:r>
          </w:p>
        </w:tc>
        <w:tc>
          <w:tcPr>
            <w:tcW w:w="4725" w:type="dxa"/>
          </w:tcPr>
          <w:p w14:paraId="34A58098" w14:textId="3B2D209A" w:rsidR="0013135C" w:rsidRPr="00560ACB" w:rsidRDefault="000E1F2A" w:rsidP="00560ACB">
            <w:pPr>
              <w:rPr>
                <w:rFonts w:ascii="Verdana" w:hAnsi="Verdana" w:cs="Arial"/>
                <w:sz w:val="20"/>
                <w:szCs w:val="20"/>
                <w:lang w:val="de-CH" w:eastAsia="de-CH"/>
              </w:rPr>
            </w:pPr>
            <w:r w:rsidRPr="000E1F2A">
              <w:rPr>
                <w:rFonts w:ascii="Verdana" w:hAnsi="Verdana" w:cs="Arial"/>
                <w:sz w:val="20"/>
                <w:szCs w:val="20"/>
                <w:lang w:val="de-CH" w:eastAsia="de-CH"/>
              </w:rPr>
              <w:t>Sie filtrieren den Wein entsprechend dem angestrebten Produkt. (K3)</w:t>
            </w:r>
          </w:p>
        </w:tc>
        <w:tc>
          <w:tcPr>
            <w:tcW w:w="4725" w:type="dxa"/>
          </w:tcPr>
          <w:p w14:paraId="574A58AF" w14:textId="160D65D1" w:rsidR="0013135C" w:rsidRPr="00560ACB" w:rsidRDefault="000E1F2A" w:rsidP="00560ACB">
            <w:pPr>
              <w:spacing w:after="120"/>
              <w:ind w:left="1"/>
              <w:rPr>
                <w:rFonts w:ascii="Verdana" w:hAnsi="Verdana" w:cs="Arial"/>
                <w:sz w:val="20"/>
                <w:szCs w:val="20"/>
                <w:lang w:val="de-CH" w:eastAsia="de-CH"/>
              </w:rPr>
            </w:pPr>
            <w:r w:rsidRPr="000E1F2A">
              <w:rPr>
                <w:rFonts w:ascii="Verdana" w:hAnsi="Verdana" w:cs="Arial"/>
                <w:sz w:val="20"/>
                <w:szCs w:val="20"/>
                <w:lang w:val="de-CH" w:eastAsia="de-CH"/>
              </w:rPr>
              <w:t xml:space="preserve">Sie erläutern die Vor- und Nachteile der </w:t>
            </w:r>
            <w:proofErr w:type="spellStart"/>
            <w:r w:rsidRPr="000E1F2A">
              <w:rPr>
                <w:rFonts w:ascii="Verdana" w:hAnsi="Verdana" w:cs="Arial"/>
                <w:sz w:val="20"/>
                <w:szCs w:val="20"/>
                <w:lang w:val="de-CH" w:eastAsia="de-CH"/>
              </w:rPr>
              <w:t>ver-schiedenen</w:t>
            </w:r>
            <w:proofErr w:type="spellEnd"/>
            <w:r w:rsidRPr="000E1F2A">
              <w:rPr>
                <w:rFonts w:ascii="Verdana" w:hAnsi="Verdana" w:cs="Arial"/>
                <w:sz w:val="20"/>
                <w:szCs w:val="20"/>
                <w:lang w:val="de-CH" w:eastAsia="de-CH"/>
              </w:rPr>
              <w:t xml:space="preserve"> Filtrationsverfahren und </w:t>
            </w:r>
            <w:r>
              <w:rPr>
                <w:rFonts w:ascii="Verdana" w:hAnsi="Verdana" w:cs="Arial"/>
                <w:sz w:val="20"/>
                <w:szCs w:val="20"/>
                <w:lang w:val="de-CH" w:eastAsia="de-CH"/>
              </w:rPr>
              <w:t>F</w:t>
            </w:r>
            <w:r w:rsidRPr="000E1F2A">
              <w:rPr>
                <w:rFonts w:ascii="Verdana" w:hAnsi="Verdana" w:cs="Arial"/>
                <w:sz w:val="20"/>
                <w:szCs w:val="20"/>
                <w:lang w:val="de-CH" w:eastAsia="de-CH"/>
              </w:rPr>
              <w:t>iltertypen. (K2)</w:t>
            </w:r>
          </w:p>
        </w:tc>
        <w:tc>
          <w:tcPr>
            <w:tcW w:w="4725" w:type="dxa"/>
          </w:tcPr>
          <w:p w14:paraId="5D62E60B" w14:textId="0709F778" w:rsidR="0013135C" w:rsidRPr="00560ACB" w:rsidRDefault="000E1F2A" w:rsidP="004703AA">
            <w:pPr>
              <w:spacing w:before="60" w:after="120"/>
              <w:rPr>
                <w:rFonts w:ascii="Verdana" w:hAnsi="Verdana" w:cs="Arial"/>
                <w:color w:val="538135" w:themeColor="accent6" w:themeShade="BF"/>
                <w:sz w:val="20"/>
                <w:szCs w:val="20"/>
                <w:lang w:val="de-CH" w:eastAsia="de-CH"/>
              </w:rPr>
            </w:pPr>
            <w:r w:rsidRPr="000E1F2A">
              <w:rPr>
                <w:rFonts w:ascii="Verdana" w:hAnsi="Verdana" w:cs="Arial"/>
                <w:color w:val="538135" w:themeColor="accent6" w:themeShade="BF"/>
                <w:sz w:val="20"/>
                <w:szCs w:val="20"/>
                <w:lang w:val="de-CH" w:eastAsia="de-CH"/>
              </w:rPr>
              <w:t>Sie filtrieren Wein mit verschiedenen Filtersystemen. (K3)</w:t>
            </w:r>
          </w:p>
        </w:tc>
      </w:tr>
    </w:tbl>
    <w:p w14:paraId="1D868EC9" w14:textId="77777777" w:rsidR="003C2943" w:rsidRPr="00560ACB" w:rsidRDefault="003C2943" w:rsidP="003C2943">
      <w:pPr>
        <w:rPr>
          <w:rFonts w:ascii="Verdana" w:hAnsi="Verdana" w:cs="Arial"/>
          <w:lang w:val="de-CH"/>
        </w:rPr>
      </w:pPr>
    </w:p>
    <w:p w14:paraId="4E20796E" w14:textId="1603FDEF" w:rsidR="003C2943" w:rsidRPr="00650939" w:rsidRDefault="00650939" w:rsidP="003C2943">
      <w:pPr>
        <w:rPr>
          <w:rFonts w:ascii="Verdana" w:hAnsi="Verdana" w:cs="Arial"/>
          <w:b/>
          <w:bCs/>
          <w:sz w:val="20"/>
          <w:szCs w:val="20"/>
          <w:lang w:val="de-CH"/>
        </w:rPr>
      </w:pPr>
      <w:r w:rsidRPr="00650939">
        <w:rPr>
          <w:rFonts w:ascii="Verdana" w:hAnsi="Verdana" w:cs="Arial"/>
          <w:b/>
          <w:bCs/>
          <w:sz w:val="20"/>
          <w:szCs w:val="20"/>
          <w:lang w:val="de-CH"/>
        </w:rPr>
        <w:t xml:space="preserve">Gültig ab dem </w:t>
      </w:r>
      <w:proofErr w:type="spellStart"/>
      <w:r w:rsidRPr="00650939">
        <w:rPr>
          <w:rFonts w:ascii="Verdana" w:hAnsi="Verdana" w:cs="Arial"/>
          <w:b/>
          <w:bCs/>
          <w:sz w:val="20"/>
          <w:szCs w:val="20"/>
          <w:lang w:val="de-CH"/>
        </w:rPr>
        <w:t>Sculjahr</w:t>
      </w:r>
      <w:proofErr w:type="spellEnd"/>
      <w:r w:rsidRPr="00650939">
        <w:rPr>
          <w:rFonts w:ascii="Verdana" w:hAnsi="Verdana" w:cs="Arial"/>
          <w:b/>
          <w:bCs/>
          <w:sz w:val="20"/>
          <w:szCs w:val="20"/>
          <w:lang w:val="de-CH"/>
        </w:rPr>
        <w:t xml:space="preserve"> 2026/2027</w:t>
      </w:r>
    </w:p>
    <w:p w14:paraId="7F784BA0" w14:textId="44FA2D44" w:rsidR="00650939" w:rsidRPr="00650939" w:rsidRDefault="00650939" w:rsidP="00650939">
      <w:pPr>
        <w:rPr>
          <w:rFonts w:ascii="Verdana" w:hAnsi="Verdana" w:cs="Arial"/>
          <w:b/>
          <w:bCs/>
          <w:sz w:val="20"/>
          <w:szCs w:val="20"/>
          <w:lang w:val="de-CH"/>
        </w:rPr>
      </w:pPr>
      <w:r w:rsidRPr="00650939">
        <w:rPr>
          <w:rFonts w:ascii="Verdana" w:hAnsi="Verdana" w:cs="Arial"/>
          <w:b/>
          <w:bCs/>
          <w:sz w:val="20"/>
          <w:szCs w:val="20"/>
          <w:lang w:val="de-CH"/>
        </w:rPr>
        <w:t>Stand am 30.04.2025</w:t>
      </w:r>
    </w:p>
    <w:sectPr w:rsidR="00650939" w:rsidRPr="00650939" w:rsidSect="00650939">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690F" w14:textId="77777777" w:rsidR="00A11D56" w:rsidRDefault="00A11D56" w:rsidP="0013135C">
      <w:r>
        <w:separator/>
      </w:r>
    </w:p>
  </w:endnote>
  <w:endnote w:type="continuationSeparator" w:id="0">
    <w:p w14:paraId="1B83292F" w14:textId="77777777" w:rsidR="00A11D56" w:rsidRDefault="00A11D56"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37606E28" w14:textId="77777777" w:rsidR="00650939" w:rsidRPr="00650939" w:rsidRDefault="00D91CEA" w:rsidP="00650939">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650939">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bookmarkStart w:id="86" w:name="_Hlk195084760"/>
        <w:bookmarkStart w:id="87" w:name="_Hlk195084761"/>
        <w:bookmarkStart w:id="88" w:name="_Hlk195085107"/>
        <w:bookmarkStart w:id="89" w:name="_Hlk195085108"/>
        <w:bookmarkStart w:id="90" w:name="_Hlk195085403"/>
        <w:bookmarkStart w:id="91" w:name="_Hlk195085404"/>
        <w:bookmarkStart w:id="92" w:name="_Hlk195085587"/>
        <w:bookmarkStart w:id="93" w:name="_Hlk195085588"/>
        <w:bookmarkStart w:id="94" w:name="_Hlk195087850"/>
        <w:bookmarkStart w:id="95" w:name="_Hlk195087851"/>
        <w:bookmarkStart w:id="96" w:name="_Hlk195088280"/>
        <w:bookmarkStart w:id="97" w:name="_Hlk195088281"/>
        <w:bookmarkStart w:id="98" w:name="_Hlk195088633"/>
        <w:bookmarkStart w:id="99" w:name="_Hlk195088634"/>
        <w:bookmarkStart w:id="100" w:name="_Hlk195089827"/>
        <w:bookmarkStart w:id="101" w:name="_Hlk195089828"/>
        <w:bookmarkStart w:id="102" w:name="_Hlk195090749"/>
        <w:bookmarkStart w:id="103" w:name="_Hlk195090750"/>
        <w:bookmarkStart w:id="104" w:name="_Hlk195091037"/>
        <w:bookmarkStart w:id="105" w:name="_Hlk195091038"/>
        <w:bookmarkStart w:id="106" w:name="_Hlk195092245"/>
        <w:bookmarkStart w:id="107" w:name="_Hlk195092246"/>
        <w:bookmarkStart w:id="108" w:name="_Hlk195098507"/>
        <w:bookmarkStart w:id="109" w:name="_Hlk195098508"/>
        <w:r w:rsidR="00650939"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64147C31" wp14:editId="00ED4908">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57DE2"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650939">
          <w:rPr>
            <w:noProof/>
            <w:sz w:val="14"/>
            <w:szCs w:val="14"/>
            <w:lang w:eastAsia="de-CH"/>
          </w:rPr>
          <mc:AlternateContent>
            <mc:Choice Requires="wps">
              <w:drawing>
                <wp:anchor distT="0" distB="0" distL="114300" distR="114300" simplePos="0" relativeHeight="251662336" behindDoc="0" locked="0" layoutInCell="1" allowOverlap="1" wp14:anchorId="2A177A98" wp14:editId="61C6E605">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31253"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650939" w:rsidRPr="00650939">
          <w:rPr>
            <w:color w:val="009036"/>
            <w:sz w:val="14"/>
            <w:szCs w:val="14"/>
            <w:lang w:val="de-CH"/>
          </w:rPr>
          <w:tab/>
          <w:t>Organisation der Arbeitswelt (</w:t>
        </w:r>
        <w:proofErr w:type="spellStart"/>
        <w:r w:rsidR="00650939" w:rsidRPr="00650939">
          <w:rPr>
            <w:color w:val="009036"/>
            <w:sz w:val="14"/>
            <w:szCs w:val="14"/>
            <w:lang w:val="de-CH"/>
          </w:rPr>
          <w:t>OdA</w:t>
        </w:r>
        <w:proofErr w:type="spellEnd"/>
        <w:r w:rsidR="00650939" w:rsidRPr="00650939">
          <w:rPr>
            <w:color w:val="009036"/>
            <w:sz w:val="14"/>
            <w:szCs w:val="14"/>
            <w:lang w:val="de-CH"/>
          </w:rPr>
          <w:t>)</w:t>
        </w:r>
        <w:r w:rsidR="00650939" w:rsidRPr="00650939">
          <w:rPr>
            <w:color w:val="009036"/>
            <w:sz w:val="14"/>
            <w:szCs w:val="14"/>
            <w:lang w:val="de-CH"/>
          </w:rPr>
          <w:tab/>
        </w:r>
        <w:proofErr w:type="spellStart"/>
        <w:r w:rsidR="00650939" w:rsidRPr="00650939">
          <w:rPr>
            <w:color w:val="009036"/>
            <w:sz w:val="14"/>
            <w:szCs w:val="14"/>
            <w:lang w:val="de-CH"/>
          </w:rPr>
          <w:t>AgriAliForm</w:t>
        </w:r>
        <w:proofErr w:type="spellEnd"/>
        <w:r w:rsidR="00650939" w:rsidRPr="00650939">
          <w:rPr>
            <w:color w:val="009036"/>
            <w:sz w:val="14"/>
            <w:szCs w:val="14"/>
            <w:lang w:val="de-CH"/>
          </w:rPr>
          <w:tab/>
          <w:t>Tel:  056 462 54 40</w:t>
        </w:r>
      </w:p>
      <w:p w14:paraId="096EB499" w14:textId="77777777" w:rsidR="00650939" w:rsidRPr="005635C7" w:rsidRDefault="00650939" w:rsidP="00650939">
        <w:pPr>
          <w:tabs>
            <w:tab w:val="right" w:pos="4253"/>
            <w:tab w:val="left" w:pos="5670"/>
            <w:tab w:val="left" w:pos="7371"/>
          </w:tabs>
          <w:rPr>
            <w:color w:val="009036"/>
            <w:sz w:val="14"/>
            <w:szCs w:val="14"/>
          </w:rPr>
        </w:pPr>
        <w:r w:rsidRPr="00650939">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771310AB" w14:textId="77777777" w:rsidR="00650939" w:rsidRPr="005635C7" w:rsidRDefault="00650939" w:rsidP="00650939">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4F6FE72B" w:rsidR="00D91CEA" w:rsidRPr="00650939" w:rsidRDefault="00650939" w:rsidP="00650939">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39C6" w14:textId="77777777" w:rsidR="00A11D56" w:rsidRDefault="00A11D56" w:rsidP="0013135C">
      <w:r>
        <w:separator/>
      </w:r>
    </w:p>
  </w:footnote>
  <w:footnote w:type="continuationSeparator" w:id="0">
    <w:p w14:paraId="0FD8BF49" w14:textId="77777777" w:rsidR="00A11D56" w:rsidRDefault="00A11D56"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2AA1" w14:textId="36B7975A" w:rsidR="00650939" w:rsidRDefault="00650939">
    <w:pPr>
      <w:pStyle w:val="Kopfzeile"/>
    </w:pPr>
    <w:r>
      <w:rPr>
        <w:noProof/>
        <w:lang w:eastAsia="de-CH"/>
      </w:rPr>
      <w:drawing>
        <wp:anchor distT="0" distB="0" distL="114300" distR="114300" simplePos="0" relativeHeight="251659264" behindDoc="1" locked="0" layoutInCell="1" allowOverlap="1" wp14:anchorId="3C361A28" wp14:editId="33A26D87">
          <wp:simplePos x="0" y="0"/>
          <wp:positionH relativeFrom="page">
            <wp:posOffset>3571875</wp:posOffset>
          </wp:positionH>
          <wp:positionV relativeFrom="page">
            <wp:posOffset>144780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C9F7325"/>
    <w:multiLevelType w:val="hybridMultilevel"/>
    <w:tmpl w:val="3AB6E8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BC34A80"/>
    <w:multiLevelType w:val="hybridMultilevel"/>
    <w:tmpl w:val="B9428D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69D68C6"/>
    <w:multiLevelType w:val="hybridMultilevel"/>
    <w:tmpl w:val="805853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9B93C74"/>
    <w:multiLevelType w:val="hybridMultilevel"/>
    <w:tmpl w:val="F4A4B82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0D92F98"/>
    <w:multiLevelType w:val="hybridMultilevel"/>
    <w:tmpl w:val="076AD5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6"/>
  </w:num>
  <w:num w:numId="2" w16cid:durableId="999043831">
    <w:abstractNumId w:val="20"/>
  </w:num>
  <w:num w:numId="3" w16cid:durableId="605892331">
    <w:abstractNumId w:val="42"/>
  </w:num>
  <w:num w:numId="4" w16cid:durableId="971012267">
    <w:abstractNumId w:val="12"/>
  </w:num>
  <w:num w:numId="5" w16cid:durableId="2018772863">
    <w:abstractNumId w:val="46"/>
  </w:num>
  <w:num w:numId="6" w16cid:durableId="327565854">
    <w:abstractNumId w:val="9"/>
  </w:num>
  <w:num w:numId="7" w16cid:durableId="1314944898">
    <w:abstractNumId w:val="1"/>
  </w:num>
  <w:num w:numId="8" w16cid:durableId="1153331168">
    <w:abstractNumId w:val="28"/>
  </w:num>
  <w:num w:numId="9" w16cid:durableId="137769063">
    <w:abstractNumId w:val="27"/>
  </w:num>
  <w:num w:numId="10" w16cid:durableId="2143034642">
    <w:abstractNumId w:val="24"/>
  </w:num>
  <w:num w:numId="11" w16cid:durableId="545600532">
    <w:abstractNumId w:val="11"/>
  </w:num>
  <w:num w:numId="12" w16cid:durableId="536550426">
    <w:abstractNumId w:val="38"/>
  </w:num>
  <w:num w:numId="13" w16cid:durableId="363754517">
    <w:abstractNumId w:val="39"/>
  </w:num>
  <w:num w:numId="14" w16cid:durableId="1673609332">
    <w:abstractNumId w:val="8"/>
  </w:num>
  <w:num w:numId="15" w16cid:durableId="709455939">
    <w:abstractNumId w:val="33"/>
  </w:num>
  <w:num w:numId="16" w16cid:durableId="2028603057">
    <w:abstractNumId w:val="36"/>
  </w:num>
  <w:num w:numId="17" w16cid:durableId="1353266194">
    <w:abstractNumId w:val="14"/>
  </w:num>
  <w:num w:numId="18" w16cid:durableId="836000407">
    <w:abstractNumId w:val="2"/>
  </w:num>
  <w:num w:numId="19" w16cid:durableId="1784881427">
    <w:abstractNumId w:val="41"/>
  </w:num>
  <w:num w:numId="20" w16cid:durableId="666246764">
    <w:abstractNumId w:val="21"/>
  </w:num>
  <w:num w:numId="21" w16cid:durableId="642613174">
    <w:abstractNumId w:val="22"/>
  </w:num>
  <w:num w:numId="22" w16cid:durableId="1718044471">
    <w:abstractNumId w:val="13"/>
  </w:num>
  <w:num w:numId="23" w16cid:durableId="946818028">
    <w:abstractNumId w:val="31"/>
  </w:num>
  <w:num w:numId="24" w16cid:durableId="917522409">
    <w:abstractNumId w:val="37"/>
  </w:num>
  <w:num w:numId="25" w16cid:durableId="277612503">
    <w:abstractNumId w:val="44"/>
  </w:num>
  <w:num w:numId="26" w16cid:durableId="206837164">
    <w:abstractNumId w:val="25"/>
  </w:num>
  <w:num w:numId="27" w16cid:durableId="1780370152">
    <w:abstractNumId w:val="40"/>
  </w:num>
  <w:num w:numId="28" w16cid:durableId="1245602864">
    <w:abstractNumId w:val="26"/>
  </w:num>
  <w:num w:numId="29" w16cid:durableId="1258291253">
    <w:abstractNumId w:val="43"/>
  </w:num>
  <w:num w:numId="30" w16cid:durableId="1100685910">
    <w:abstractNumId w:val="5"/>
  </w:num>
  <w:num w:numId="31" w16cid:durableId="446776447">
    <w:abstractNumId w:val="7"/>
  </w:num>
  <w:num w:numId="32" w16cid:durableId="2015450251">
    <w:abstractNumId w:val="34"/>
  </w:num>
  <w:num w:numId="33" w16cid:durableId="68426803">
    <w:abstractNumId w:val="19"/>
  </w:num>
  <w:num w:numId="34" w16cid:durableId="1589192117">
    <w:abstractNumId w:val="10"/>
  </w:num>
  <w:num w:numId="35" w16cid:durableId="1544827782">
    <w:abstractNumId w:val="23"/>
  </w:num>
  <w:num w:numId="36" w16cid:durableId="1910381420">
    <w:abstractNumId w:val="17"/>
  </w:num>
  <w:num w:numId="37" w16cid:durableId="973170477">
    <w:abstractNumId w:val="45"/>
  </w:num>
  <w:num w:numId="38" w16cid:durableId="1659381518">
    <w:abstractNumId w:val="4"/>
  </w:num>
  <w:num w:numId="39" w16cid:durableId="1126923726">
    <w:abstractNumId w:val="32"/>
  </w:num>
  <w:num w:numId="40" w16cid:durableId="227351933">
    <w:abstractNumId w:val="35"/>
  </w:num>
  <w:num w:numId="41" w16cid:durableId="905147241">
    <w:abstractNumId w:val="29"/>
  </w:num>
  <w:num w:numId="42" w16cid:durableId="1506938696">
    <w:abstractNumId w:val="0"/>
  </w:num>
  <w:num w:numId="43" w16cid:durableId="1882861774">
    <w:abstractNumId w:val="3"/>
  </w:num>
  <w:num w:numId="44" w16cid:durableId="1405643841">
    <w:abstractNumId w:val="18"/>
  </w:num>
  <w:num w:numId="45" w16cid:durableId="852188755">
    <w:abstractNumId w:val="30"/>
  </w:num>
  <w:num w:numId="46" w16cid:durableId="1324776947">
    <w:abstractNumId w:val="6"/>
  </w:num>
  <w:num w:numId="47" w16cid:durableId="1973711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08D7"/>
    <w:rsid w:val="00004DFE"/>
    <w:rsid w:val="00013829"/>
    <w:rsid w:val="000221F5"/>
    <w:rsid w:val="00023B2F"/>
    <w:rsid w:val="00026C23"/>
    <w:rsid w:val="000279FF"/>
    <w:rsid w:val="00027EA3"/>
    <w:rsid w:val="000325F8"/>
    <w:rsid w:val="0003425C"/>
    <w:rsid w:val="00036E48"/>
    <w:rsid w:val="00041B84"/>
    <w:rsid w:val="00042D8A"/>
    <w:rsid w:val="000532D3"/>
    <w:rsid w:val="00070DFA"/>
    <w:rsid w:val="000740D4"/>
    <w:rsid w:val="000905DC"/>
    <w:rsid w:val="00091832"/>
    <w:rsid w:val="00091EB7"/>
    <w:rsid w:val="00092A7B"/>
    <w:rsid w:val="000A1A11"/>
    <w:rsid w:val="000A4149"/>
    <w:rsid w:val="000A4706"/>
    <w:rsid w:val="000B63CF"/>
    <w:rsid w:val="000B6FA0"/>
    <w:rsid w:val="000C16B3"/>
    <w:rsid w:val="000C197D"/>
    <w:rsid w:val="000C2A40"/>
    <w:rsid w:val="000C3C5B"/>
    <w:rsid w:val="000D02CD"/>
    <w:rsid w:val="000D1916"/>
    <w:rsid w:val="000D2C99"/>
    <w:rsid w:val="000E1580"/>
    <w:rsid w:val="000E1EB6"/>
    <w:rsid w:val="000E1F2A"/>
    <w:rsid w:val="000E4C1E"/>
    <w:rsid w:val="000E5FEE"/>
    <w:rsid w:val="000F5D54"/>
    <w:rsid w:val="0010751A"/>
    <w:rsid w:val="00111544"/>
    <w:rsid w:val="001203FD"/>
    <w:rsid w:val="00123D21"/>
    <w:rsid w:val="0013135C"/>
    <w:rsid w:val="00133DFF"/>
    <w:rsid w:val="0013540B"/>
    <w:rsid w:val="00144747"/>
    <w:rsid w:val="00154CF2"/>
    <w:rsid w:val="0016159A"/>
    <w:rsid w:val="00173B5F"/>
    <w:rsid w:val="00191BA5"/>
    <w:rsid w:val="00193ED4"/>
    <w:rsid w:val="001A2FF6"/>
    <w:rsid w:val="001A477F"/>
    <w:rsid w:val="001A6167"/>
    <w:rsid w:val="001B3B81"/>
    <w:rsid w:val="001B4B66"/>
    <w:rsid w:val="001B5B37"/>
    <w:rsid w:val="001C137C"/>
    <w:rsid w:val="001C2D6E"/>
    <w:rsid w:val="001C312F"/>
    <w:rsid w:val="001C3828"/>
    <w:rsid w:val="001D0770"/>
    <w:rsid w:val="001D0ECE"/>
    <w:rsid w:val="001D1CDB"/>
    <w:rsid w:val="001D4EF3"/>
    <w:rsid w:val="001E0B91"/>
    <w:rsid w:val="001E3784"/>
    <w:rsid w:val="001E5383"/>
    <w:rsid w:val="001E6336"/>
    <w:rsid w:val="001F4E2D"/>
    <w:rsid w:val="001F56D7"/>
    <w:rsid w:val="0020177E"/>
    <w:rsid w:val="00204B3D"/>
    <w:rsid w:val="00212DA6"/>
    <w:rsid w:val="002534FA"/>
    <w:rsid w:val="002541F0"/>
    <w:rsid w:val="00263141"/>
    <w:rsid w:val="00263875"/>
    <w:rsid w:val="00264364"/>
    <w:rsid w:val="00265293"/>
    <w:rsid w:val="0026727A"/>
    <w:rsid w:val="00270C4E"/>
    <w:rsid w:val="00274E39"/>
    <w:rsid w:val="002756EB"/>
    <w:rsid w:val="0027700B"/>
    <w:rsid w:val="0027711B"/>
    <w:rsid w:val="0028012D"/>
    <w:rsid w:val="00280FCA"/>
    <w:rsid w:val="00283E95"/>
    <w:rsid w:val="002A432A"/>
    <w:rsid w:val="002A48B9"/>
    <w:rsid w:val="002B1391"/>
    <w:rsid w:val="002C117E"/>
    <w:rsid w:val="002C6FA0"/>
    <w:rsid w:val="002D120C"/>
    <w:rsid w:val="002D41C3"/>
    <w:rsid w:val="002E184C"/>
    <w:rsid w:val="002E1D04"/>
    <w:rsid w:val="002F4148"/>
    <w:rsid w:val="002F5397"/>
    <w:rsid w:val="0030678E"/>
    <w:rsid w:val="00310134"/>
    <w:rsid w:val="003118C9"/>
    <w:rsid w:val="0031268F"/>
    <w:rsid w:val="00315A88"/>
    <w:rsid w:val="00336C9B"/>
    <w:rsid w:val="00345611"/>
    <w:rsid w:val="00350A44"/>
    <w:rsid w:val="00353E5E"/>
    <w:rsid w:val="00356F64"/>
    <w:rsid w:val="003600C3"/>
    <w:rsid w:val="003627D1"/>
    <w:rsid w:val="003650C6"/>
    <w:rsid w:val="00367875"/>
    <w:rsid w:val="0038338A"/>
    <w:rsid w:val="0038540E"/>
    <w:rsid w:val="003855B1"/>
    <w:rsid w:val="003902A1"/>
    <w:rsid w:val="003B0013"/>
    <w:rsid w:val="003B1389"/>
    <w:rsid w:val="003B1D83"/>
    <w:rsid w:val="003B5BA4"/>
    <w:rsid w:val="003C04A6"/>
    <w:rsid w:val="003C1DEF"/>
    <w:rsid w:val="003C2943"/>
    <w:rsid w:val="003C5AB5"/>
    <w:rsid w:val="003C672D"/>
    <w:rsid w:val="003C6FD2"/>
    <w:rsid w:val="003D09BB"/>
    <w:rsid w:val="003D1C51"/>
    <w:rsid w:val="003D2D3D"/>
    <w:rsid w:val="003E244F"/>
    <w:rsid w:val="003F1182"/>
    <w:rsid w:val="003F34DB"/>
    <w:rsid w:val="00403E9E"/>
    <w:rsid w:val="0042136C"/>
    <w:rsid w:val="00430624"/>
    <w:rsid w:val="00436BC9"/>
    <w:rsid w:val="00437162"/>
    <w:rsid w:val="004400D8"/>
    <w:rsid w:val="00442DBB"/>
    <w:rsid w:val="004551E8"/>
    <w:rsid w:val="00457FE0"/>
    <w:rsid w:val="004609ED"/>
    <w:rsid w:val="00461318"/>
    <w:rsid w:val="004617B0"/>
    <w:rsid w:val="00462267"/>
    <w:rsid w:val="0046EEE1"/>
    <w:rsid w:val="004703AA"/>
    <w:rsid w:val="00471EF0"/>
    <w:rsid w:val="00474B28"/>
    <w:rsid w:val="00476DD5"/>
    <w:rsid w:val="00483B5D"/>
    <w:rsid w:val="004916E8"/>
    <w:rsid w:val="00492F80"/>
    <w:rsid w:val="004932CD"/>
    <w:rsid w:val="00495809"/>
    <w:rsid w:val="00496FED"/>
    <w:rsid w:val="004A1967"/>
    <w:rsid w:val="004A7E3E"/>
    <w:rsid w:val="004C0143"/>
    <w:rsid w:val="004C3B73"/>
    <w:rsid w:val="004C7455"/>
    <w:rsid w:val="004D4729"/>
    <w:rsid w:val="004E1C10"/>
    <w:rsid w:val="004E489E"/>
    <w:rsid w:val="004F461F"/>
    <w:rsid w:val="00501926"/>
    <w:rsid w:val="00504B19"/>
    <w:rsid w:val="00512FFE"/>
    <w:rsid w:val="00515F57"/>
    <w:rsid w:val="00521CF8"/>
    <w:rsid w:val="005339CA"/>
    <w:rsid w:val="00547A5B"/>
    <w:rsid w:val="005504EB"/>
    <w:rsid w:val="00560ACB"/>
    <w:rsid w:val="005641E2"/>
    <w:rsid w:val="005665DD"/>
    <w:rsid w:val="005720DA"/>
    <w:rsid w:val="00575703"/>
    <w:rsid w:val="00575A54"/>
    <w:rsid w:val="00576988"/>
    <w:rsid w:val="00585057"/>
    <w:rsid w:val="00587C9E"/>
    <w:rsid w:val="005929A7"/>
    <w:rsid w:val="00592FFD"/>
    <w:rsid w:val="00595962"/>
    <w:rsid w:val="005A2669"/>
    <w:rsid w:val="005A2CE3"/>
    <w:rsid w:val="005A4CDA"/>
    <w:rsid w:val="005A4E23"/>
    <w:rsid w:val="005A7E79"/>
    <w:rsid w:val="005A7F74"/>
    <w:rsid w:val="005B06E8"/>
    <w:rsid w:val="005B2C86"/>
    <w:rsid w:val="005B6E48"/>
    <w:rsid w:val="005C03E3"/>
    <w:rsid w:val="005C6664"/>
    <w:rsid w:val="005E2052"/>
    <w:rsid w:val="005E3C09"/>
    <w:rsid w:val="005F1C1E"/>
    <w:rsid w:val="005F270D"/>
    <w:rsid w:val="00600643"/>
    <w:rsid w:val="00600800"/>
    <w:rsid w:val="00624087"/>
    <w:rsid w:val="0062693F"/>
    <w:rsid w:val="0063118C"/>
    <w:rsid w:val="00634FD2"/>
    <w:rsid w:val="00637DFA"/>
    <w:rsid w:val="00640878"/>
    <w:rsid w:val="006502EC"/>
    <w:rsid w:val="00650939"/>
    <w:rsid w:val="00662ADD"/>
    <w:rsid w:val="006655EF"/>
    <w:rsid w:val="00666512"/>
    <w:rsid w:val="00666E29"/>
    <w:rsid w:val="00670B4C"/>
    <w:rsid w:val="0067243D"/>
    <w:rsid w:val="00686544"/>
    <w:rsid w:val="00694B88"/>
    <w:rsid w:val="006A06A3"/>
    <w:rsid w:val="006A3518"/>
    <w:rsid w:val="006B666A"/>
    <w:rsid w:val="006C1343"/>
    <w:rsid w:val="006C5ECA"/>
    <w:rsid w:val="006D1154"/>
    <w:rsid w:val="006E0E1B"/>
    <w:rsid w:val="006E1336"/>
    <w:rsid w:val="006E29C9"/>
    <w:rsid w:val="006F26B7"/>
    <w:rsid w:val="006F7CF9"/>
    <w:rsid w:val="00705E8C"/>
    <w:rsid w:val="00706207"/>
    <w:rsid w:val="00706C96"/>
    <w:rsid w:val="00707110"/>
    <w:rsid w:val="0071793E"/>
    <w:rsid w:val="00724589"/>
    <w:rsid w:val="00731699"/>
    <w:rsid w:val="00743FD0"/>
    <w:rsid w:val="00746D51"/>
    <w:rsid w:val="007500EC"/>
    <w:rsid w:val="007520CA"/>
    <w:rsid w:val="007575C7"/>
    <w:rsid w:val="00762813"/>
    <w:rsid w:val="007643DC"/>
    <w:rsid w:val="00764E6B"/>
    <w:rsid w:val="0076634C"/>
    <w:rsid w:val="0076771C"/>
    <w:rsid w:val="00771069"/>
    <w:rsid w:val="007710E0"/>
    <w:rsid w:val="007732BA"/>
    <w:rsid w:val="00773A38"/>
    <w:rsid w:val="00774555"/>
    <w:rsid w:val="00775ADC"/>
    <w:rsid w:val="007A286D"/>
    <w:rsid w:val="007A2E36"/>
    <w:rsid w:val="007A7BEE"/>
    <w:rsid w:val="007B1B16"/>
    <w:rsid w:val="007B37E1"/>
    <w:rsid w:val="007C00DC"/>
    <w:rsid w:val="007D5519"/>
    <w:rsid w:val="007D5B00"/>
    <w:rsid w:val="007E04E5"/>
    <w:rsid w:val="007E2A72"/>
    <w:rsid w:val="007F6D90"/>
    <w:rsid w:val="0080637F"/>
    <w:rsid w:val="008102E3"/>
    <w:rsid w:val="008143A7"/>
    <w:rsid w:val="00820561"/>
    <w:rsid w:val="0082324D"/>
    <w:rsid w:val="00826B2E"/>
    <w:rsid w:val="00831AD5"/>
    <w:rsid w:val="00834286"/>
    <w:rsid w:val="00837397"/>
    <w:rsid w:val="00847742"/>
    <w:rsid w:val="0084783C"/>
    <w:rsid w:val="00851099"/>
    <w:rsid w:val="0085161B"/>
    <w:rsid w:val="00857C70"/>
    <w:rsid w:val="00861A43"/>
    <w:rsid w:val="008710B8"/>
    <w:rsid w:val="0087481A"/>
    <w:rsid w:val="0088056E"/>
    <w:rsid w:val="00887C26"/>
    <w:rsid w:val="00896F6F"/>
    <w:rsid w:val="00897861"/>
    <w:rsid w:val="008A0F08"/>
    <w:rsid w:val="008B20FE"/>
    <w:rsid w:val="008B5A94"/>
    <w:rsid w:val="008C0AAB"/>
    <w:rsid w:val="008C2374"/>
    <w:rsid w:val="008C44FA"/>
    <w:rsid w:val="008C4DEC"/>
    <w:rsid w:val="008C5FB0"/>
    <w:rsid w:val="008D1935"/>
    <w:rsid w:val="008D3FE7"/>
    <w:rsid w:val="008E020E"/>
    <w:rsid w:val="008E6F78"/>
    <w:rsid w:val="008F5DD8"/>
    <w:rsid w:val="009059B4"/>
    <w:rsid w:val="009077DA"/>
    <w:rsid w:val="00913C51"/>
    <w:rsid w:val="00916F31"/>
    <w:rsid w:val="00926505"/>
    <w:rsid w:val="00927A62"/>
    <w:rsid w:val="0093466E"/>
    <w:rsid w:val="009366D9"/>
    <w:rsid w:val="009415DC"/>
    <w:rsid w:val="00942E6D"/>
    <w:rsid w:val="00945F5F"/>
    <w:rsid w:val="00954118"/>
    <w:rsid w:val="00957632"/>
    <w:rsid w:val="009602FB"/>
    <w:rsid w:val="009612F4"/>
    <w:rsid w:val="00961450"/>
    <w:rsid w:val="009620D9"/>
    <w:rsid w:val="00962C3F"/>
    <w:rsid w:val="009715A5"/>
    <w:rsid w:val="00972A44"/>
    <w:rsid w:val="009748E0"/>
    <w:rsid w:val="00975669"/>
    <w:rsid w:val="00983A6F"/>
    <w:rsid w:val="0099235D"/>
    <w:rsid w:val="00992CDA"/>
    <w:rsid w:val="00994C13"/>
    <w:rsid w:val="0099551E"/>
    <w:rsid w:val="009A1E4D"/>
    <w:rsid w:val="009A4D7B"/>
    <w:rsid w:val="009B2D00"/>
    <w:rsid w:val="009B4D04"/>
    <w:rsid w:val="009B5B79"/>
    <w:rsid w:val="009B5C88"/>
    <w:rsid w:val="009C5E97"/>
    <w:rsid w:val="009D06A8"/>
    <w:rsid w:val="009D0A2F"/>
    <w:rsid w:val="009D28B6"/>
    <w:rsid w:val="009D6EF3"/>
    <w:rsid w:val="009E3545"/>
    <w:rsid w:val="00A0024B"/>
    <w:rsid w:val="00A0118B"/>
    <w:rsid w:val="00A02219"/>
    <w:rsid w:val="00A057C2"/>
    <w:rsid w:val="00A11554"/>
    <w:rsid w:val="00A11D56"/>
    <w:rsid w:val="00A175A1"/>
    <w:rsid w:val="00A25A38"/>
    <w:rsid w:val="00A26E1A"/>
    <w:rsid w:val="00A2772B"/>
    <w:rsid w:val="00A34E7D"/>
    <w:rsid w:val="00A44464"/>
    <w:rsid w:val="00A4495D"/>
    <w:rsid w:val="00A45D9D"/>
    <w:rsid w:val="00A468F1"/>
    <w:rsid w:val="00A50A5A"/>
    <w:rsid w:val="00A54FB6"/>
    <w:rsid w:val="00A609C6"/>
    <w:rsid w:val="00A7340D"/>
    <w:rsid w:val="00A736CD"/>
    <w:rsid w:val="00A85F1A"/>
    <w:rsid w:val="00AA1330"/>
    <w:rsid w:val="00AA45A0"/>
    <w:rsid w:val="00AA7C08"/>
    <w:rsid w:val="00AB0377"/>
    <w:rsid w:val="00AB1613"/>
    <w:rsid w:val="00AB4124"/>
    <w:rsid w:val="00AC0AA5"/>
    <w:rsid w:val="00AC2B1F"/>
    <w:rsid w:val="00AD103D"/>
    <w:rsid w:val="00AD2DA3"/>
    <w:rsid w:val="00AD4BF8"/>
    <w:rsid w:val="00AF425A"/>
    <w:rsid w:val="00B040C5"/>
    <w:rsid w:val="00B35F97"/>
    <w:rsid w:val="00B53B9E"/>
    <w:rsid w:val="00B60E90"/>
    <w:rsid w:val="00B6376F"/>
    <w:rsid w:val="00B63DC6"/>
    <w:rsid w:val="00B659EA"/>
    <w:rsid w:val="00B6690F"/>
    <w:rsid w:val="00B81309"/>
    <w:rsid w:val="00B83AAF"/>
    <w:rsid w:val="00B86D88"/>
    <w:rsid w:val="00B86D94"/>
    <w:rsid w:val="00B8795C"/>
    <w:rsid w:val="00B91AAB"/>
    <w:rsid w:val="00BA2B1D"/>
    <w:rsid w:val="00BA7A5E"/>
    <w:rsid w:val="00BB1027"/>
    <w:rsid w:val="00BB11CE"/>
    <w:rsid w:val="00BB3412"/>
    <w:rsid w:val="00BC2787"/>
    <w:rsid w:val="00BC3F26"/>
    <w:rsid w:val="00BC5EA2"/>
    <w:rsid w:val="00BD2CB1"/>
    <w:rsid w:val="00BE064F"/>
    <w:rsid w:val="00BE3838"/>
    <w:rsid w:val="00BE7496"/>
    <w:rsid w:val="00BE7572"/>
    <w:rsid w:val="00BF6D59"/>
    <w:rsid w:val="00C0104B"/>
    <w:rsid w:val="00C101F5"/>
    <w:rsid w:val="00C40D3C"/>
    <w:rsid w:val="00C4377D"/>
    <w:rsid w:val="00C458EB"/>
    <w:rsid w:val="00C520EB"/>
    <w:rsid w:val="00C57D39"/>
    <w:rsid w:val="00C6127C"/>
    <w:rsid w:val="00C753C8"/>
    <w:rsid w:val="00C80093"/>
    <w:rsid w:val="00C9063A"/>
    <w:rsid w:val="00C92225"/>
    <w:rsid w:val="00C9337C"/>
    <w:rsid w:val="00C955D9"/>
    <w:rsid w:val="00C95C6E"/>
    <w:rsid w:val="00CA0F79"/>
    <w:rsid w:val="00CA722B"/>
    <w:rsid w:val="00CB3AED"/>
    <w:rsid w:val="00CB5FCE"/>
    <w:rsid w:val="00CC0788"/>
    <w:rsid w:val="00CE124B"/>
    <w:rsid w:val="00CE21E2"/>
    <w:rsid w:val="00CE75D1"/>
    <w:rsid w:val="00CF0B9E"/>
    <w:rsid w:val="00CF34C2"/>
    <w:rsid w:val="00D04B67"/>
    <w:rsid w:val="00D05257"/>
    <w:rsid w:val="00D22325"/>
    <w:rsid w:val="00D24336"/>
    <w:rsid w:val="00D26D3F"/>
    <w:rsid w:val="00D30254"/>
    <w:rsid w:val="00D30425"/>
    <w:rsid w:val="00D30F42"/>
    <w:rsid w:val="00D340A7"/>
    <w:rsid w:val="00D402E3"/>
    <w:rsid w:val="00D508B4"/>
    <w:rsid w:val="00D550D9"/>
    <w:rsid w:val="00D63EFB"/>
    <w:rsid w:val="00D7724C"/>
    <w:rsid w:val="00D84371"/>
    <w:rsid w:val="00D91CEA"/>
    <w:rsid w:val="00D94CE4"/>
    <w:rsid w:val="00DA22C8"/>
    <w:rsid w:val="00DB18EA"/>
    <w:rsid w:val="00DB5C3F"/>
    <w:rsid w:val="00DD3D3D"/>
    <w:rsid w:val="00DE4F27"/>
    <w:rsid w:val="00DF4CE9"/>
    <w:rsid w:val="00DF727F"/>
    <w:rsid w:val="00E01039"/>
    <w:rsid w:val="00E04131"/>
    <w:rsid w:val="00E108CD"/>
    <w:rsid w:val="00E131DE"/>
    <w:rsid w:val="00E218EA"/>
    <w:rsid w:val="00E233EF"/>
    <w:rsid w:val="00E23596"/>
    <w:rsid w:val="00E24F67"/>
    <w:rsid w:val="00E3041B"/>
    <w:rsid w:val="00E36EB4"/>
    <w:rsid w:val="00E37B9F"/>
    <w:rsid w:val="00E42BB9"/>
    <w:rsid w:val="00E4400E"/>
    <w:rsid w:val="00E46187"/>
    <w:rsid w:val="00E476A8"/>
    <w:rsid w:val="00E50552"/>
    <w:rsid w:val="00E61067"/>
    <w:rsid w:val="00E649F4"/>
    <w:rsid w:val="00E670DA"/>
    <w:rsid w:val="00E7652E"/>
    <w:rsid w:val="00E77919"/>
    <w:rsid w:val="00E85DB5"/>
    <w:rsid w:val="00E86132"/>
    <w:rsid w:val="00E87C9D"/>
    <w:rsid w:val="00EA1DFD"/>
    <w:rsid w:val="00EB0990"/>
    <w:rsid w:val="00EB204D"/>
    <w:rsid w:val="00EC1451"/>
    <w:rsid w:val="00EC7F6F"/>
    <w:rsid w:val="00ED2026"/>
    <w:rsid w:val="00ED261A"/>
    <w:rsid w:val="00EE7CE7"/>
    <w:rsid w:val="00F06D83"/>
    <w:rsid w:val="00F1133A"/>
    <w:rsid w:val="00F16864"/>
    <w:rsid w:val="00F16B0B"/>
    <w:rsid w:val="00F20A06"/>
    <w:rsid w:val="00F26755"/>
    <w:rsid w:val="00F31BFF"/>
    <w:rsid w:val="00F46248"/>
    <w:rsid w:val="00F60DEF"/>
    <w:rsid w:val="00F616DD"/>
    <w:rsid w:val="00F655FF"/>
    <w:rsid w:val="00F67D17"/>
    <w:rsid w:val="00F7006E"/>
    <w:rsid w:val="00F70C3D"/>
    <w:rsid w:val="00F719E3"/>
    <w:rsid w:val="00F73693"/>
    <w:rsid w:val="00F74A8A"/>
    <w:rsid w:val="00F75047"/>
    <w:rsid w:val="00F81ABB"/>
    <w:rsid w:val="00F92A03"/>
    <w:rsid w:val="00F96D14"/>
    <w:rsid w:val="00FA20E7"/>
    <w:rsid w:val="00FA4886"/>
    <w:rsid w:val="00FB233E"/>
    <w:rsid w:val="00FD1E4E"/>
    <w:rsid w:val="00FD253E"/>
    <w:rsid w:val="00FD6838"/>
    <w:rsid w:val="00FD7290"/>
    <w:rsid w:val="00FE0BFF"/>
    <w:rsid w:val="00FE50E3"/>
    <w:rsid w:val="00FF0D0E"/>
    <w:rsid w:val="00FF15E5"/>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02FB"/>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3Akzent2">
    <w:name w:val="List Table 3 Accent 2"/>
    <w:basedOn w:val="NormaleTabelle"/>
    <w:uiPriority w:val="48"/>
    <w:rsid w:val="00436BC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itternetztabelle4Akzent2">
    <w:name w:val="Grid Table 4 Accent 2"/>
    <w:basedOn w:val="NormaleTabelle"/>
    <w:uiPriority w:val="49"/>
    <w:rsid w:val="00436BC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5dunkelAkzent2">
    <w:name w:val="Grid Table 5 Dark Accent 2"/>
    <w:basedOn w:val="NormaleTabelle"/>
    <w:uiPriority w:val="50"/>
    <w:rsid w:val="00436B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Kellerwirtschaft1">
    <w:name w:val="Kellerwirtschaft 1"/>
    <w:basedOn w:val="Gitternetztabelle4Akzent2"/>
    <w:uiPriority w:val="99"/>
    <w:rsid w:val="006B666A"/>
    <w:tblPr>
      <w:tblBorders>
        <w:top w:val="single" w:sz="4" w:space="0" w:color="A74A94"/>
        <w:left w:val="single" w:sz="4" w:space="0" w:color="A74A94"/>
        <w:bottom w:val="single" w:sz="4" w:space="0" w:color="A74A94"/>
        <w:right w:val="single" w:sz="4" w:space="0" w:color="A74A94"/>
        <w:insideH w:val="single" w:sz="4" w:space="0" w:color="A74A94"/>
        <w:insideV w:val="single" w:sz="4" w:space="0" w:color="A74A94"/>
      </w:tblBorders>
    </w:tblPr>
    <w:tcPr>
      <w:shd w:val="clear" w:color="auto" w:fill="F7E1F4"/>
    </w:tcPr>
    <w:tblStylePr w:type="firstRow">
      <w:rPr>
        <w:b/>
        <w:bCs/>
        <w:color w:val="FFFFFF" w:themeColor="background1"/>
      </w:rPr>
      <w:tblPr/>
      <w:tcPr>
        <w:tcBorders>
          <w:top w:val="single" w:sz="4" w:space="0" w:color="A74A94"/>
          <w:left w:val="single" w:sz="4" w:space="0" w:color="A74A94"/>
          <w:bottom w:val="single" w:sz="4" w:space="0" w:color="A74A94"/>
          <w:right w:val="single" w:sz="4" w:space="0" w:color="A74A94"/>
          <w:insideH w:val="nil"/>
          <w:insideV w:val="nil"/>
        </w:tcBorders>
        <w:shd w:val="clear" w:color="auto" w:fill="A74F94"/>
      </w:tcPr>
    </w:tblStylePr>
    <w:tblStylePr w:type="lastRow">
      <w:rPr>
        <w:b/>
        <w:bCs/>
      </w:rPr>
      <w:tblPr/>
      <w:tcPr>
        <w:tcBorders>
          <w:top w:val="double" w:sz="4" w:space="0" w:color="ED7D31" w:themeColor="accent2"/>
        </w:tcBorders>
        <w:shd w:val="clear" w:color="auto" w:fill="FFD1FA"/>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F8DE3"/>
      </w:tcPr>
    </w:tblStylePr>
  </w:style>
  <w:style w:type="table" w:customStyle="1" w:styleId="Kellerwirtschaft2">
    <w:name w:val="Kellerwirtschaft 2"/>
    <w:basedOn w:val="Gitternetztabelle5dunkelAkzent2"/>
    <w:uiPriority w:val="99"/>
    <w:rsid w:val="00263875"/>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4F9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E1F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4F9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EF8DE3"/>
      </w:tcPr>
    </w:tblStylePr>
    <w:tblStylePr w:type="band2Horz">
      <w:tblPr/>
      <w:tcPr>
        <w:shd w:val="clear" w:color="auto" w:fill="F7E1F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314066360">
      <w:bodyDiv w:val="1"/>
      <w:marLeft w:val="0"/>
      <w:marRight w:val="0"/>
      <w:marTop w:val="0"/>
      <w:marBottom w:val="0"/>
      <w:divBdr>
        <w:top w:val="none" w:sz="0" w:space="0" w:color="auto"/>
        <w:left w:val="none" w:sz="0" w:space="0" w:color="auto"/>
        <w:bottom w:val="none" w:sz="0" w:space="0" w:color="auto"/>
        <w:right w:val="none" w:sz="0" w:space="0" w:color="auto"/>
      </w:divBdr>
    </w:div>
    <w:div w:id="387415608">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486899665">
      <w:bodyDiv w:val="1"/>
      <w:marLeft w:val="0"/>
      <w:marRight w:val="0"/>
      <w:marTop w:val="0"/>
      <w:marBottom w:val="0"/>
      <w:divBdr>
        <w:top w:val="none" w:sz="0" w:space="0" w:color="auto"/>
        <w:left w:val="none" w:sz="0" w:space="0" w:color="auto"/>
        <w:bottom w:val="none" w:sz="0" w:space="0" w:color="auto"/>
        <w:right w:val="none" w:sz="0" w:space="0" w:color="auto"/>
      </w:divBdr>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630675630">
      <w:bodyDiv w:val="1"/>
      <w:marLeft w:val="0"/>
      <w:marRight w:val="0"/>
      <w:marTop w:val="0"/>
      <w:marBottom w:val="0"/>
      <w:divBdr>
        <w:top w:val="none" w:sz="0" w:space="0" w:color="auto"/>
        <w:left w:val="none" w:sz="0" w:space="0" w:color="auto"/>
        <w:bottom w:val="none" w:sz="0" w:space="0" w:color="auto"/>
        <w:right w:val="none" w:sz="0" w:space="0" w:color="auto"/>
      </w:divBdr>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267234624">
      <w:bodyDiv w:val="1"/>
      <w:marLeft w:val="0"/>
      <w:marRight w:val="0"/>
      <w:marTop w:val="0"/>
      <w:marBottom w:val="0"/>
      <w:divBdr>
        <w:top w:val="none" w:sz="0" w:space="0" w:color="auto"/>
        <w:left w:val="none" w:sz="0" w:space="0" w:color="auto"/>
        <w:bottom w:val="none" w:sz="0" w:space="0" w:color="auto"/>
        <w:right w:val="none" w:sz="0" w:space="0" w:color="auto"/>
      </w:divBdr>
    </w:div>
    <w:div w:id="1327707707">
      <w:bodyDiv w:val="1"/>
      <w:marLeft w:val="0"/>
      <w:marRight w:val="0"/>
      <w:marTop w:val="0"/>
      <w:marBottom w:val="0"/>
      <w:divBdr>
        <w:top w:val="none" w:sz="0" w:space="0" w:color="auto"/>
        <w:left w:val="none" w:sz="0" w:space="0" w:color="auto"/>
        <w:bottom w:val="none" w:sz="0" w:space="0" w:color="auto"/>
        <w:right w:val="none" w:sz="0" w:space="0" w:color="auto"/>
      </w:divBdr>
    </w:div>
    <w:div w:id="1336693247">
      <w:bodyDiv w:val="1"/>
      <w:marLeft w:val="0"/>
      <w:marRight w:val="0"/>
      <w:marTop w:val="0"/>
      <w:marBottom w:val="0"/>
      <w:divBdr>
        <w:top w:val="none" w:sz="0" w:space="0" w:color="auto"/>
        <w:left w:val="none" w:sz="0" w:space="0" w:color="auto"/>
        <w:bottom w:val="none" w:sz="0" w:space="0" w:color="auto"/>
        <w:right w:val="none" w:sz="0" w:space="0" w:color="auto"/>
      </w:divBdr>
    </w:div>
    <w:div w:id="1503011439">
      <w:bodyDiv w:val="1"/>
      <w:marLeft w:val="0"/>
      <w:marRight w:val="0"/>
      <w:marTop w:val="0"/>
      <w:marBottom w:val="0"/>
      <w:divBdr>
        <w:top w:val="none" w:sz="0" w:space="0" w:color="auto"/>
        <w:left w:val="none" w:sz="0" w:space="0" w:color="auto"/>
        <w:bottom w:val="none" w:sz="0" w:space="0" w:color="auto"/>
        <w:right w:val="none" w:sz="0" w:space="0" w:color="auto"/>
      </w:divBdr>
    </w:div>
    <w:div w:id="1678191069">
      <w:bodyDiv w:val="1"/>
      <w:marLeft w:val="0"/>
      <w:marRight w:val="0"/>
      <w:marTop w:val="0"/>
      <w:marBottom w:val="0"/>
      <w:divBdr>
        <w:top w:val="none" w:sz="0" w:space="0" w:color="auto"/>
        <w:left w:val="none" w:sz="0" w:space="0" w:color="auto"/>
        <w:bottom w:val="none" w:sz="0" w:space="0" w:color="auto"/>
        <w:right w:val="none" w:sz="0" w:space="0" w:color="auto"/>
      </w:divBdr>
    </w:div>
    <w:div w:id="1745374487">
      <w:bodyDiv w:val="1"/>
      <w:marLeft w:val="0"/>
      <w:marRight w:val="0"/>
      <w:marTop w:val="0"/>
      <w:marBottom w:val="0"/>
      <w:divBdr>
        <w:top w:val="none" w:sz="0" w:space="0" w:color="auto"/>
        <w:left w:val="none" w:sz="0" w:space="0" w:color="auto"/>
        <w:bottom w:val="none" w:sz="0" w:space="0" w:color="auto"/>
        <w:right w:val="none" w:sz="0" w:space="0" w:color="auto"/>
      </w:divBdr>
    </w:div>
    <w:div w:id="1762946172">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FA6E8-B348-491F-8F4F-743710DA9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3.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735</Words>
  <Characters>5004</Characters>
  <Application>Microsoft Office Word</Application>
  <DocSecurity>0</DocSecurity>
  <Lines>208</Lines>
  <Paragraphs>139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2023-11-20T12:16:00Z</cp:lastPrinted>
  <dcterms:created xsi:type="dcterms:W3CDTF">2025-04-09T11:55:00Z</dcterms:created>
  <dcterms:modified xsi:type="dcterms:W3CDTF">2025-04-09T11:55:00Z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